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827"/>
        <w:gridCol w:w="5005"/>
      </w:tblGrid>
      <w:tr w:rsidR="00CE4DE0" w:rsidRPr="00FF6B73" w14:paraId="407A71FB" w14:textId="77777777" w:rsidTr="00977B64">
        <w:trPr>
          <w:trHeight w:val="2347"/>
        </w:trPr>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89CAB2" w14:textId="77777777" w:rsidR="006E2D80" w:rsidRPr="00FF6B73" w:rsidRDefault="00CE4DE0" w:rsidP="006E2D80">
            <w:pPr>
              <w:spacing w:before="240" w:after="240"/>
              <w:rPr>
                <w:rFonts w:ascii="Helvetica" w:eastAsia="Times New Roman" w:hAnsi="Helvetica" w:cs="Times New Roman"/>
                <w:color w:val="202122"/>
                <w:sz w:val="16"/>
                <w:szCs w:val="16"/>
                <w:lang w:val="fr-CA"/>
              </w:rPr>
            </w:pPr>
            <w:r>
              <w:rPr>
                <w:rFonts w:ascii="Helvetica" w:eastAsia="Times New Roman" w:hAnsi="Helvetica" w:cs="Times New Roman"/>
                <w:color w:val="3366CC"/>
                <w:sz w:val="16"/>
                <w:szCs w:val="16"/>
                <w:lang w:val="fr-CA"/>
              </w:rPr>
              <w:t xml:space="preserve">1 - </w:t>
            </w:r>
            <w:r w:rsidR="006E2D80" w:rsidRPr="00FF6B73">
              <w:rPr>
                <w:rFonts w:ascii="Helvetica" w:eastAsia="Times New Roman" w:hAnsi="Helvetica" w:cs="Times New Roman"/>
                <w:color w:val="3366CC"/>
                <w:sz w:val="16"/>
                <w:szCs w:val="16"/>
                <w:lang w:val="fr-CA"/>
              </w:rPr>
              <w:t>Lachine</w:t>
            </w:r>
            <w:r w:rsidR="006E2D80">
              <w:rPr>
                <w:rFonts w:ascii="Helvetica" w:eastAsia="Times New Roman" w:hAnsi="Helvetica" w:cs="Times New Roman"/>
                <w:color w:val="202122"/>
                <w:sz w:val="16"/>
                <w:szCs w:val="16"/>
                <w:lang w:val="fr-CA"/>
              </w:rPr>
              <w:t xml:space="preserve"> - </w:t>
            </w:r>
            <w:r w:rsidR="006E2D80" w:rsidRPr="00FF6B73">
              <w:rPr>
                <w:rFonts w:ascii="Helvetica" w:eastAsia="Times New Roman" w:hAnsi="Helvetica" w:cs="Times New Roman"/>
                <w:color w:val="202122"/>
                <w:sz w:val="16"/>
                <w:szCs w:val="16"/>
                <w:lang w:val="fr-CA"/>
              </w:rPr>
              <w:t>Parc du musée de Lachine</w:t>
            </w:r>
          </w:p>
          <w:p w14:paraId="0631D780" w14:textId="77777777" w:rsidR="006E2D80" w:rsidRPr="00FF6B73" w:rsidRDefault="006E2D80" w:rsidP="006E2D80">
            <w:pPr>
              <w:spacing w:before="240" w:after="240"/>
              <w:rPr>
                <w:rFonts w:ascii="Helvetica" w:eastAsia="Times New Roman" w:hAnsi="Helvetica" w:cs="Times New Roman"/>
                <w:color w:val="202122"/>
                <w:sz w:val="16"/>
                <w:szCs w:val="16"/>
                <w:lang w:val="fr-CA"/>
              </w:rPr>
            </w:pPr>
            <w:r w:rsidRPr="00FF6B73">
              <w:rPr>
                <w:rFonts w:ascii="Helvetica" w:eastAsia="Times New Roman" w:hAnsi="Helvetica" w:cs="Times New Roman"/>
                <w:color w:val="202122"/>
                <w:sz w:val="16"/>
                <w:szCs w:val="16"/>
                <w:lang w:val="fr-CA"/>
              </w:rPr>
              <w:t>Boisvert, Gilles</w:t>
            </w:r>
            <w:r>
              <w:rPr>
                <w:rFonts w:ascii="Helvetica" w:eastAsia="Times New Roman" w:hAnsi="Helvetica" w:cs="Times New Roman"/>
                <w:color w:val="202122"/>
                <w:sz w:val="16"/>
                <w:szCs w:val="16"/>
                <w:lang w:val="fr-CA"/>
              </w:rPr>
              <w:br/>
            </w:r>
            <w:r w:rsidRPr="00FF6B73">
              <w:rPr>
                <w:rFonts w:ascii="Helvetica" w:eastAsia="Times New Roman" w:hAnsi="Helvetica" w:cs="Times New Roman"/>
                <w:i/>
                <w:iCs/>
                <w:color w:val="202122"/>
                <w:sz w:val="16"/>
                <w:szCs w:val="16"/>
                <w:lang w:val="fr-CA"/>
              </w:rPr>
              <w:t>L'Arbre des générations</w:t>
            </w:r>
            <w:r>
              <w:rPr>
                <w:rFonts w:ascii="Helvetica" w:eastAsia="Times New Roman" w:hAnsi="Helvetica" w:cs="Times New Roman"/>
                <w:color w:val="202122"/>
                <w:sz w:val="16"/>
                <w:szCs w:val="16"/>
                <w:lang w:val="fr-CA"/>
              </w:rPr>
              <w:br/>
            </w:r>
            <w:r w:rsidRPr="00FF6B73">
              <w:rPr>
                <w:rFonts w:ascii="Helvetica" w:eastAsia="Times New Roman" w:hAnsi="Helvetica" w:cs="Times New Roman"/>
                <w:color w:val="202122"/>
                <w:sz w:val="16"/>
                <w:szCs w:val="16"/>
                <w:lang w:val="fr-CA"/>
              </w:rPr>
              <w:t>1987</w:t>
            </w:r>
            <w:r>
              <w:rPr>
                <w:rFonts w:ascii="Helvetica" w:eastAsia="Times New Roman" w:hAnsi="Helvetica" w:cs="Times New Roman"/>
                <w:color w:val="202122"/>
                <w:sz w:val="16"/>
                <w:szCs w:val="16"/>
                <w:lang w:val="fr-CA"/>
              </w:rPr>
              <w:br/>
            </w:r>
            <w:r w:rsidRPr="00FF6B73">
              <w:rPr>
                <w:rFonts w:ascii="Helvetica" w:eastAsia="Times New Roman" w:hAnsi="Helvetica" w:cs="Times New Roman"/>
                <w:color w:val="202122"/>
                <w:sz w:val="16"/>
                <w:szCs w:val="16"/>
                <w:lang w:val="fr-CA"/>
              </w:rPr>
              <w:t>Acier</w:t>
            </w:r>
            <w:r>
              <w:rPr>
                <w:rFonts w:ascii="Helvetica" w:eastAsia="Times New Roman" w:hAnsi="Helvetica" w:cs="Times New Roman"/>
                <w:color w:val="202122"/>
                <w:sz w:val="16"/>
                <w:szCs w:val="16"/>
                <w:lang w:val="fr-CA"/>
              </w:rPr>
              <w:br/>
            </w:r>
            <w:r w:rsidRPr="00FF6B73">
              <w:rPr>
                <w:rFonts w:ascii="Helvetica" w:eastAsia="Times New Roman" w:hAnsi="Helvetica" w:cs="Times New Roman"/>
                <w:color w:val="202122"/>
                <w:sz w:val="16"/>
                <w:szCs w:val="16"/>
                <w:lang w:val="fr-CA"/>
              </w:rPr>
              <w:t>3</w:t>
            </w:r>
            <w:proofErr w:type="gramStart"/>
            <w:r w:rsidRPr="00FF6B73">
              <w:rPr>
                <w:rFonts w:ascii="Helvetica" w:eastAsia="Times New Roman" w:hAnsi="Helvetica" w:cs="Times New Roman"/>
                <w:color w:val="202122"/>
                <w:sz w:val="16"/>
                <w:szCs w:val="16"/>
                <w:lang w:val="fr-CA"/>
              </w:rPr>
              <w:t>,85</w:t>
            </w:r>
            <w:proofErr w:type="gramEnd"/>
            <w:r w:rsidRPr="00FF6B73">
              <w:rPr>
                <w:rFonts w:ascii="Helvetica" w:eastAsia="Times New Roman" w:hAnsi="Helvetica" w:cs="Times New Roman"/>
                <w:color w:val="202122"/>
                <w:sz w:val="16"/>
                <w:szCs w:val="16"/>
                <w:lang w:val="fr-CA"/>
              </w:rPr>
              <w:t> × 2,75 × 5,48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24EBE4" w14:textId="77777777" w:rsidR="006E2D80" w:rsidRPr="00FF6B73" w:rsidRDefault="006E2D80" w:rsidP="00CF7FBA">
            <w:pPr>
              <w:spacing w:before="240" w:after="240"/>
              <w:rPr>
                <w:rFonts w:ascii="Helvetica" w:eastAsia="Times New Roman" w:hAnsi="Helvetica" w:cs="Times New Roman"/>
                <w:color w:val="202122"/>
                <w:sz w:val="16"/>
                <w:szCs w:val="16"/>
                <w:lang w:val="fr-CA"/>
              </w:rPr>
            </w:pPr>
            <w:r w:rsidRPr="00FF6B73">
              <w:rPr>
                <w:rFonts w:ascii="Helvetica" w:eastAsia="Times New Roman" w:hAnsi="Helvetica" w:cs="Times New Roman"/>
                <w:color w:val="202122"/>
                <w:sz w:val="16"/>
                <w:szCs w:val="16"/>
                <w:lang w:val="fr-CA"/>
              </w:rPr>
              <w:t>L'œuvre est composée de deux modules triangulaires : un premier avec plusieurs silhouettes en équilibre les unes sur les autres; un deuxième où trois personnages se donnent la main. Les silhouettes sont peintes en jaune, rouge, bleu et blanc. L'artiste cherche à illustrer les liens entre les structures sociales que sont la famille et les collectivités.</w:t>
            </w:r>
          </w:p>
        </w:tc>
      </w:tr>
      <w:tr w:rsidR="00CE4DE0" w:rsidRPr="00FF6B73" w14:paraId="473A29C8" w14:textId="77777777" w:rsidTr="00977B64">
        <w:trPr>
          <w:trHeight w:val="162"/>
        </w:trPr>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737018" w14:textId="77777777" w:rsidR="006E2D80" w:rsidRPr="00FF6B73"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2 - </w:t>
            </w:r>
            <w:r w:rsidR="006E2D80" w:rsidRPr="006E2D80">
              <w:rPr>
                <w:rFonts w:ascii="Helvetica" w:eastAsia="Times New Roman" w:hAnsi="Helvetica" w:cs="Times New Roman"/>
                <w:color w:val="202122"/>
                <w:sz w:val="16"/>
                <w:szCs w:val="16"/>
              </w:rPr>
              <w:t>Le Sud-Ouest</w:t>
            </w:r>
            <w:r w:rsidR="006E2D80">
              <w:rPr>
                <w:rFonts w:ascii="Helvetica" w:eastAsia="Times New Roman" w:hAnsi="Helvetica" w:cs="Times New Roman"/>
                <w:color w:val="202122"/>
                <w:sz w:val="16"/>
                <w:szCs w:val="16"/>
              </w:rPr>
              <w:t xml:space="preserve"> - </w:t>
            </w:r>
            <w:r w:rsidR="006E2D80" w:rsidRPr="00FF6B73">
              <w:rPr>
                <w:rFonts w:ascii="Helvetica" w:eastAsia="Times New Roman" w:hAnsi="Helvetica" w:cs="Times New Roman"/>
                <w:color w:val="202122"/>
                <w:sz w:val="16"/>
                <w:szCs w:val="16"/>
              </w:rPr>
              <w:t>Rue Notre-Dame Ouest</w:t>
            </w:r>
          </w:p>
          <w:p w14:paraId="4BA00E40" w14:textId="77777777" w:rsidR="006E2D80" w:rsidRPr="00FF6B73" w:rsidRDefault="006E2D80">
            <w:pPr>
              <w:spacing w:before="240" w:after="240"/>
              <w:rPr>
                <w:rFonts w:ascii="Helvetica" w:eastAsia="Times New Roman" w:hAnsi="Helvetica" w:cs="Times New Roman"/>
                <w:color w:val="202122"/>
                <w:sz w:val="16"/>
                <w:szCs w:val="16"/>
              </w:rPr>
            </w:pPr>
            <w:r w:rsidRPr="006E2D80">
              <w:rPr>
                <w:rFonts w:ascii="Helvetica" w:eastAsia="Times New Roman" w:hAnsi="Helvetica" w:cs="Times New Roman"/>
                <w:color w:val="202122"/>
                <w:sz w:val="16"/>
                <w:szCs w:val="16"/>
              </w:rPr>
              <w:t xml:space="preserve">Michel de </w:t>
            </w:r>
            <w:proofErr w:type="spellStart"/>
            <w:r w:rsidRPr="006E2D80">
              <w:rPr>
                <w:rFonts w:ascii="Helvetica" w:eastAsia="Times New Roman" w:hAnsi="Helvetica" w:cs="Times New Roman"/>
                <w:color w:val="202122"/>
                <w:sz w:val="16"/>
                <w:szCs w:val="16"/>
              </w:rPr>
              <w:t>Broin</w:t>
            </w:r>
            <w:proofErr w:type="spellEnd"/>
            <w:r>
              <w:rPr>
                <w:rFonts w:ascii="Helvetica" w:eastAsia="Times New Roman" w:hAnsi="Helvetica" w:cs="Times New Roman"/>
                <w:color w:val="202122"/>
                <w:sz w:val="16"/>
                <w:szCs w:val="16"/>
              </w:rPr>
              <w:br/>
            </w:r>
            <w:r w:rsidRPr="00FF6B73">
              <w:rPr>
                <w:rFonts w:ascii="Helvetica" w:eastAsia="Times New Roman" w:hAnsi="Helvetica" w:cs="Times New Roman"/>
                <w:i/>
                <w:iCs/>
                <w:color w:val="202122"/>
                <w:sz w:val="16"/>
                <w:szCs w:val="16"/>
              </w:rPr>
              <w:t>Dendrites</w:t>
            </w:r>
            <w:r>
              <w:rPr>
                <w:rFonts w:ascii="Helvetica" w:eastAsia="Times New Roman" w:hAnsi="Helvetica" w:cs="Times New Roman"/>
                <w:color w:val="202122"/>
                <w:sz w:val="16"/>
                <w:szCs w:val="16"/>
              </w:rPr>
              <w:br/>
            </w:r>
            <w:r w:rsidRPr="00FF6B73">
              <w:rPr>
                <w:rFonts w:ascii="Helvetica" w:eastAsia="Times New Roman" w:hAnsi="Helvetica" w:cs="Times New Roman"/>
                <w:color w:val="202122"/>
                <w:sz w:val="16"/>
                <w:szCs w:val="16"/>
              </w:rPr>
              <w:t>2017</w:t>
            </w:r>
            <w:r>
              <w:rPr>
                <w:rFonts w:ascii="Helvetica" w:eastAsia="Times New Roman" w:hAnsi="Helvetica" w:cs="Times New Roman"/>
                <w:color w:val="202122"/>
                <w:sz w:val="16"/>
                <w:szCs w:val="16"/>
              </w:rPr>
              <w:br/>
            </w:r>
            <w:r w:rsidRPr="00FF6B73">
              <w:rPr>
                <w:rFonts w:ascii="Helvetica" w:eastAsia="Times New Roman" w:hAnsi="Helvetica" w:cs="Times New Roman"/>
                <w:color w:val="202122"/>
                <w:sz w:val="16"/>
                <w:szCs w:val="16"/>
              </w:rPr>
              <w:t>Acier</w:t>
            </w:r>
            <w:r>
              <w:rPr>
                <w:rFonts w:ascii="Helvetica" w:eastAsia="Times New Roman" w:hAnsi="Helvetica" w:cs="Times New Roman"/>
                <w:color w:val="202122"/>
                <w:sz w:val="16"/>
                <w:szCs w:val="16"/>
              </w:rPr>
              <w:br/>
            </w:r>
            <w:r w:rsidRPr="00FF6B73">
              <w:rPr>
                <w:rFonts w:ascii="Helvetica" w:eastAsia="Times New Roman" w:hAnsi="Helvetica" w:cs="Times New Roman"/>
                <w:color w:val="202122"/>
                <w:sz w:val="16"/>
                <w:szCs w:val="16"/>
              </w:rPr>
              <w:t>Deux éléments (6 et 8 mètres de haut)</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4F9CAB" w14:textId="77777777" w:rsidR="006E2D80" w:rsidRDefault="006E2D80" w:rsidP="006E2D80">
            <w:pPr>
              <w:spacing w:before="240" w:after="240"/>
              <w:rPr>
                <w:rFonts w:ascii="Helvetica" w:eastAsia="Times New Roman" w:hAnsi="Helvetica" w:cs="Times New Roman"/>
                <w:color w:val="202122"/>
                <w:sz w:val="21"/>
                <w:szCs w:val="21"/>
              </w:rPr>
            </w:pPr>
            <w:r w:rsidRPr="00FF6B73">
              <w:rPr>
                <w:rFonts w:ascii="Helvetica" w:eastAsia="Times New Roman" w:hAnsi="Helvetica" w:cs="Times New Roman"/>
                <w:color w:val="202122"/>
                <w:sz w:val="16"/>
                <w:szCs w:val="16"/>
              </w:rPr>
              <w:t>Deux sculptures en escalier avec de grands porte-à-faux en acier tels deux arbres à l’allure industrielle rappelant l'ancienne vocation du quartier.</w:t>
            </w:r>
            <w:r>
              <w:rPr>
                <w:rFonts w:ascii="Helvetica" w:eastAsia="Times New Roman" w:hAnsi="Helvetica" w:cs="Times New Roman"/>
                <w:color w:val="202122"/>
                <w:sz w:val="21"/>
                <w:szCs w:val="21"/>
              </w:rPr>
              <w:t xml:space="preserve"> </w:t>
            </w:r>
          </w:p>
        </w:tc>
      </w:tr>
      <w:tr w:rsidR="00CE4DE0" w:rsidRPr="00FF6B73" w14:paraId="47DE2E5A"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61B972" w14:textId="77777777" w:rsidR="006E2D80" w:rsidRPr="006E2D80"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3 - </w:t>
            </w:r>
            <w:hyperlink r:id="rId5" w:tooltip="" w:history="1">
              <w:r w:rsidR="006E2D80" w:rsidRPr="006E2D80">
                <w:rPr>
                  <w:rStyle w:val="Hyperlink"/>
                  <w:rFonts w:ascii="Helvetica" w:eastAsia="Times New Roman" w:hAnsi="Helvetica" w:cs="Times New Roman"/>
                  <w:color w:val="3366CC"/>
                  <w:sz w:val="16"/>
                  <w:szCs w:val="16"/>
                </w:rPr>
                <w:t>Outremont</w:t>
              </w:r>
            </w:hyperlink>
            <w:r w:rsidR="006E2D80">
              <w:rPr>
                <w:rFonts w:ascii="Helvetica" w:eastAsia="Times New Roman" w:hAnsi="Helvetica" w:cs="Times New Roman"/>
                <w:color w:val="202122"/>
                <w:sz w:val="16"/>
                <w:szCs w:val="16"/>
              </w:rPr>
              <w:t xml:space="preserve"> - </w:t>
            </w:r>
            <w:r w:rsidR="006E2D80" w:rsidRPr="006E2D80">
              <w:rPr>
                <w:rFonts w:ascii="Helvetica" w:eastAsia="Times New Roman" w:hAnsi="Helvetica" w:cs="Times New Roman"/>
                <w:color w:val="202122"/>
                <w:sz w:val="16"/>
                <w:szCs w:val="16"/>
              </w:rPr>
              <w:t>Place Kate-</w:t>
            </w:r>
            <w:proofErr w:type="spellStart"/>
            <w:r w:rsidR="006E2D80" w:rsidRPr="006E2D80">
              <w:rPr>
                <w:rFonts w:ascii="Helvetica" w:eastAsia="Times New Roman" w:hAnsi="Helvetica" w:cs="Times New Roman"/>
                <w:color w:val="202122"/>
                <w:sz w:val="16"/>
                <w:szCs w:val="16"/>
              </w:rPr>
              <w:t>McGarrigle</w:t>
            </w:r>
            <w:proofErr w:type="spellEnd"/>
          </w:p>
          <w:p w14:paraId="49141172" w14:textId="77777777" w:rsidR="006E2D80" w:rsidRPr="006E2D80" w:rsidRDefault="006E2D80">
            <w:pPr>
              <w:spacing w:before="240" w:after="240"/>
              <w:rPr>
                <w:rFonts w:ascii="Helvetica" w:eastAsia="Times New Roman" w:hAnsi="Helvetica" w:cs="Times New Roman"/>
                <w:color w:val="202122"/>
                <w:sz w:val="16"/>
                <w:szCs w:val="16"/>
              </w:rPr>
            </w:pPr>
            <w:r w:rsidRPr="006E2D80">
              <w:rPr>
                <w:rFonts w:ascii="Helvetica" w:eastAsia="Times New Roman" w:hAnsi="Helvetica" w:cs="Times New Roman"/>
                <w:color w:val="202122"/>
                <w:sz w:val="16"/>
                <w:szCs w:val="16"/>
              </w:rPr>
              <w:t>Wilson, Robert</w:t>
            </w:r>
            <w:r>
              <w:rPr>
                <w:rFonts w:ascii="Helvetica" w:eastAsia="Times New Roman" w:hAnsi="Helvetica" w:cs="Times New Roman"/>
                <w:color w:val="202122"/>
                <w:sz w:val="16"/>
                <w:szCs w:val="16"/>
              </w:rPr>
              <w:br/>
            </w:r>
            <w:r w:rsidRPr="006E2D80">
              <w:rPr>
                <w:rFonts w:ascii="Helvetica" w:eastAsia="Times New Roman" w:hAnsi="Helvetica" w:cs="Times New Roman"/>
                <w:i/>
                <w:iCs/>
                <w:color w:val="202122"/>
                <w:sz w:val="16"/>
                <w:szCs w:val="16"/>
              </w:rPr>
              <w:t>Kate &amp; Nora</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2013</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Acier inoxydable</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1 × 0,90 × 0,45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EE23C0" w14:textId="77777777" w:rsidR="006E2D80" w:rsidRPr="006E2D80" w:rsidRDefault="006E2D80">
            <w:pPr>
              <w:spacing w:before="240" w:after="240"/>
              <w:rPr>
                <w:rFonts w:ascii="Helvetica" w:eastAsia="Times New Roman" w:hAnsi="Helvetica" w:cs="Times New Roman"/>
                <w:color w:val="202122"/>
                <w:sz w:val="16"/>
                <w:szCs w:val="16"/>
              </w:rPr>
            </w:pPr>
            <w:r w:rsidRPr="006E2D80">
              <w:rPr>
                <w:rFonts w:ascii="Helvetica" w:eastAsia="Times New Roman" w:hAnsi="Helvetica" w:cs="Times New Roman"/>
                <w:color w:val="202122"/>
                <w:sz w:val="16"/>
                <w:szCs w:val="16"/>
              </w:rPr>
              <w:t>L'œuvre se présente comme deux chaises blanches reliées et qui permet à deux personnes de s’asseoir côte à côte, en sens opposé.</w:t>
            </w:r>
          </w:p>
        </w:tc>
      </w:tr>
      <w:tr w:rsidR="00CE4DE0" w:rsidRPr="00FF6B73" w14:paraId="20ABFBD4"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A515FA" w14:textId="77777777" w:rsidR="006E2D80" w:rsidRPr="006E2D80"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4 - </w:t>
            </w:r>
            <w:hyperlink r:id="rId6" w:tooltip="" w:history="1">
              <w:r w:rsidR="006E2D80" w:rsidRPr="006E2D80">
                <w:rPr>
                  <w:rStyle w:val="Hyperlink"/>
                  <w:rFonts w:ascii="Helvetica" w:eastAsia="Times New Roman" w:hAnsi="Helvetica" w:cs="Times New Roman"/>
                  <w:color w:val="3366CC"/>
                  <w:sz w:val="16"/>
                  <w:szCs w:val="16"/>
                </w:rPr>
                <w:t>Ville-Marie</w:t>
              </w:r>
            </w:hyperlink>
            <w:r w:rsidR="006E2D80">
              <w:rPr>
                <w:rFonts w:ascii="Helvetica" w:eastAsia="Times New Roman" w:hAnsi="Helvetica" w:cs="Times New Roman"/>
                <w:color w:val="202122"/>
                <w:sz w:val="16"/>
                <w:szCs w:val="16"/>
              </w:rPr>
              <w:t xml:space="preserve"> - </w:t>
            </w:r>
            <w:hyperlink r:id="rId7" w:tooltip="Musée des beaux-arts de Montréal" w:history="1">
              <w:r w:rsidR="006E2D80" w:rsidRPr="006E2D80">
                <w:rPr>
                  <w:rStyle w:val="Hyperlink"/>
                  <w:rFonts w:ascii="Helvetica" w:eastAsia="Times New Roman" w:hAnsi="Helvetica" w:cs="Times New Roman"/>
                  <w:color w:val="3366CC"/>
                  <w:sz w:val="16"/>
                  <w:szCs w:val="16"/>
                </w:rPr>
                <w:t>Musée des beaux-arts de Montréal</w:t>
              </w:r>
            </w:hyperlink>
          </w:p>
          <w:p w14:paraId="2548E526" w14:textId="77777777" w:rsidR="006E2D80" w:rsidRPr="006E2D80" w:rsidRDefault="006E2D80">
            <w:pPr>
              <w:spacing w:before="240" w:after="240"/>
              <w:rPr>
                <w:rFonts w:ascii="Helvetica" w:eastAsia="Times New Roman" w:hAnsi="Helvetica" w:cs="Times New Roman"/>
                <w:color w:val="202122"/>
                <w:sz w:val="16"/>
                <w:szCs w:val="16"/>
              </w:rPr>
            </w:pPr>
            <w:hyperlink r:id="rId8" w:tooltip="David Altmejd" w:history="1">
              <w:proofErr w:type="spellStart"/>
              <w:r w:rsidRPr="006E2D80">
                <w:rPr>
                  <w:rStyle w:val="Hyperlink"/>
                  <w:rFonts w:ascii="Helvetica" w:eastAsia="Times New Roman" w:hAnsi="Helvetica" w:cs="Times New Roman"/>
                  <w:color w:val="3366CC"/>
                  <w:sz w:val="16"/>
                  <w:szCs w:val="16"/>
                </w:rPr>
                <w:t>Altmejd</w:t>
              </w:r>
              <w:proofErr w:type="spellEnd"/>
              <w:r w:rsidRPr="006E2D80">
                <w:rPr>
                  <w:rStyle w:val="Hyperlink"/>
                  <w:rFonts w:ascii="Helvetica" w:eastAsia="Times New Roman" w:hAnsi="Helvetica" w:cs="Times New Roman"/>
                  <w:color w:val="3366CC"/>
                  <w:sz w:val="16"/>
                  <w:szCs w:val="16"/>
                </w:rPr>
                <w:t>, David</w:t>
              </w:r>
            </w:hyperlink>
            <w:r>
              <w:rPr>
                <w:rFonts w:ascii="Helvetica" w:eastAsia="Times New Roman" w:hAnsi="Helvetica" w:cs="Times New Roman"/>
                <w:color w:val="202122"/>
                <w:sz w:val="16"/>
                <w:szCs w:val="16"/>
              </w:rPr>
              <w:br/>
            </w:r>
            <w:r w:rsidRPr="006E2D80">
              <w:rPr>
                <w:rFonts w:ascii="Helvetica" w:eastAsia="Times New Roman" w:hAnsi="Helvetica" w:cs="Times New Roman"/>
                <w:i/>
                <w:iCs/>
                <w:color w:val="202122"/>
                <w:sz w:val="16"/>
                <w:szCs w:val="16"/>
              </w:rPr>
              <w:t>L'œil</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2011</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Bronze</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3</w:t>
            </w:r>
            <w:proofErr w:type="gramStart"/>
            <w:r w:rsidRPr="006E2D80">
              <w:rPr>
                <w:rFonts w:ascii="Helvetica" w:eastAsia="Times New Roman" w:hAnsi="Helvetica" w:cs="Times New Roman"/>
                <w:color w:val="202122"/>
                <w:sz w:val="16"/>
                <w:szCs w:val="16"/>
              </w:rPr>
              <w:t>,55</w:t>
            </w:r>
            <w:proofErr w:type="gramEnd"/>
            <w:r w:rsidRPr="006E2D80">
              <w:rPr>
                <w:rFonts w:ascii="Helvetica" w:eastAsia="Times New Roman" w:hAnsi="Helvetica" w:cs="Times New Roman"/>
                <w:color w:val="202122"/>
                <w:sz w:val="16"/>
                <w:szCs w:val="16"/>
              </w:rPr>
              <w:t> × 2,48 × 2,35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8BA7A9" w14:textId="77777777" w:rsidR="006E2D80" w:rsidRPr="006E2D80" w:rsidRDefault="006E2D80" w:rsidP="00CF7FBA">
            <w:pPr>
              <w:spacing w:before="240" w:after="240"/>
              <w:rPr>
                <w:rFonts w:ascii="Helvetica" w:eastAsia="Times New Roman" w:hAnsi="Helvetica" w:cs="Times New Roman"/>
                <w:color w:val="202122"/>
                <w:sz w:val="16"/>
                <w:szCs w:val="16"/>
                <w:lang w:val="fr-CA"/>
              </w:rPr>
            </w:pPr>
            <w:r w:rsidRPr="006E2D80">
              <w:rPr>
                <w:rFonts w:ascii="Helvetica" w:eastAsia="Times New Roman" w:hAnsi="Helvetica" w:cs="Times New Roman"/>
                <w:color w:val="202122"/>
                <w:sz w:val="16"/>
                <w:szCs w:val="16"/>
              </w:rPr>
              <w:t>La sculpture représente un ange dans une pose qui rappelle les statues sur des places publiques en Europe. Le trou à la place du torse symbolise une porte</w:t>
            </w:r>
          </w:p>
        </w:tc>
      </w:tr>
      <w:tr w:rsidR="00CE4DE0" w:rsidRPr="00FF6B73" w14:paraId="092843FA"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E8AA31" w14:textId="77777777" w:rsidR="006E2D80" w:rsidRPr="006E2D80"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5 - </w:t>
            </w:r>
            <w:hyperlink r:id="rId9" w:tooltip="" w:history="1">
              <w:r w:rsidR="006E2D80" w:rsidRPr="006E2D80">
                <w:rPr>
                  <w:rStyle w:val="Hyperlink"/>
                  <w:rFonts w:ascii="Helvetica" w:eastAsia="Times New Roman" w:hAnsi="Helvetica" w:cs="Times New Roman"/>
                  <w:color w:val="3366CC"/>
                  <w:sz w:val="16"/>
                  <w:szCs w:val="16"/>
                </w:rPr>
                <w:t>Plateau-Mont-Royal</w:t>
              </w:r>
            </w:hyperlink>
            <w:r w:rsidR="006E2D80">
              <w:rPr>
                <w:rFonts w:ascii="Helvetica" w:eastAsia="Times New Roman" w:hAnsi="Helvetica" w:cs="Times New Roman"/>
                <w:color w:val="202122"/>
                <w:sz w:val="16"/>
                <w:szCs w:val="16"/>
              </w:rPr>
              <w:t xml:space="preserve"> - </w:t>
            </w:r>
            <w:r w:rsidR="006E2D80" w:rsidRPr="006E2D80">
              <w:rPr>
                <w:rFonts w:ascii="Helvetica" w:eastAsia="Times New Roman" w:hAnsi="Helvetica" w:cs="Times New Roman"/>
                <w:color w:val="202122"/>
                <w:sz w:val="16"/>
                <w:szCs w:val="16"/>
              </w:rPr>
              <w:t>Intersections des rues Saint-Denis et Sherbrooke</w:t>
            </w:r>
          </w:p>
          <w:p w14:paraId="78D5D9C9" w14:textId="77777777" w:rsidR="006E2D80" w:rsidRPr="006E2D80" w:rsidRDefault="006E2D80">
            <w:pPr>
              <w:spacing w:before="240" w:after="240"/>
              <w:ind w:right="2158"/>
              <w:rPr>
                <w:rFonts w:ascii="Helvetica" w:eastAsia="Times New Roman" w:hAnsi="Helvetica" w:cs="Times New Roman"/>
                <w:color w:val="202122"/>
                <w:sz w:val="16"/>
                <w:szCs w:val="16"/>
              </w:rPr>
            </w:pPr>
            <w:r w:rsidRPr="006E2D80">
              <w:rPr>
                <w:rFonts w:ascii="Helvetica" w:eastAsia="Times New Roman" w:hAnsi="Helvetica" w:cs="Times New Roman"/>
                <w:color w:val="202122"/>
                <w:sz w:val="16"/>
                <w:szCs w:val="16"/>
              </w:rPr>
              <w:t>Angers, Pierre Yves</w:t>
            </w:r>
            <w:r>
              <w:rPr>
                <w:rFonts w:ascii="Helvetica" w:eastAsia="Times New Roman" w:hAnsi="Helvetica" w:cs="Times New Roman"/>
                <w:color w:val="202122"/>
                <w:sz w:val="16"/>
                <w:szCs w:val="16"/>
              </w:rPr>
              <w:br/>
            </w:r>
            <w:r w:rsidRPr="006E2D80">
              <w:rPr>
                <w:rFonts w:ascii="Helvetica" w:eastAsia="Times New Roman" w:hAnsi="Helvetica" w:cs="Times New Roman"/>
                <w:i/>
                <w:iCs/>
                <w:color w:val="202122"/>
                <w:sz w:val="16"/>
                <w:szCs w:val="16"/>
              </w:rPr>
              <w:t>Le Malheureux magnifique</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1972</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Ciment, fer, peinture</w:t>
            </w:r>
            <w:r>
              <w:rPr>
                <w:rFonts w:ascii="Helvetica" w:eastAsia="Times New Roman" w:hAnsi="Helvetica" w:cs="Times New Roman"/>
                <w:color w:val="202122"/>
                <w:sz w:val="16"/>
                <w:szCs w:val="16"/>
              </w:rPr>
              <w:br/>
            </w:r>
            <w:r w:rsidRPr="006E2D80">
              <w:rPr>
                <w:rFonts w:ascii="Helvetica" w:eastAsia="Times New Roman" w:hAnsi="Helvetica" w:cs="Times New Roman"/>
                <w:color w:val="202122"/>
                <w:sz w:val="16"/>
                <w:szCs w:val="16"/>
              </w:rPr>
              <w:t>3</w:t>
            </w:r>
            <w:proofErr w:type="gramStart"/>
            <w:r w:rsidRPr="006E2D80">
              <w:rPr>
                <w:rFonts w:ascii="Helvetica" w:eastAsia="Times New Roman" w:hAnsi="Helvetica" w:cs="Times New Roman"/>
                <w:color w:val="202122"/>
                <w:sz w:val="16"/>
                <w:szCs w:val="16"/>
              </w:rPr>
              <w:t>,40</w:t>
            </w:r>
            <w:proofErr w:type="gramEnd"/>
            <w:r w:rsidRPr="006E2D80">
              <w:rPr>
                <w:rFonts w:ascii="Helvetica" w:eastAsia="Times New Roman" w:hAnsi="Helvetica" w:cs="Times New Roman"/>
                <w:color w:val="202122"/>
                <w:sz w:val="16"/>
                <w:szCs w:val="16"/>
              </w:rPr>
              <w:t> × 2,35 × 3,10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10F8DE" w14:textId="77777777" w:rsidR="006E2D80" w:rsidRPr="00FF6B73" w:rsidRDefault="006E2D80" w:rsidP="00CF7FBA">
            <w:pPr>
              <w:spacing w:before="240" w:after="240"/>
              <w:rPr>
                <w:rFonts w:ascii="Helvetica" w:eastAsia="Times New Roman" w:hAnsi="Helvetica" w:cs="Times New Roman"/>
                <w:color w:val="202122"/>
                <w:sz w:val="16"/>
                <w:szCs w:val="16"/>
                <w:lang w:val="fr-CA"/>
              </w:rPr>
            </w:pPr>
            <w:r w:rsidRPr="006E2D80">
              <w:rPr>
                <w:rFonts w:ascii="Helvetica" w:eastAsia="Times New Roman" w:hAnsi="Helvetica" w:cs="Times New Roman"/>
                <w:color w:val="202122"/>
                <w:sz w:val="16"/>
                <w:szCs w:val="16"/>
              </w:rPr>
              <w:t>Une figure recroquevillée, avec la tête qui repose sur les genoux et les mains derrière la nuque, laisse libre cours à l'interprétation de l'état d'esprit, comme l'indique la phrase qui accompagne la sculpture : « À ceux qui regardent à l'intérieur d'eux-mêmes et</w:t>
            </w:r>
            <w:r w:rsidR="00977B64">
              <w:rPr>
                <w:rFonts w:ascii="Helvetica" w:eastAsia="Times New Roman" w:hAnsi="Helvetica" w:cs="Times New Roman"/>
                <w:color w:val="202122"/>
                <w:sz w:val="16"/>
                <w:szCs w:val="16"/>
              </w:rPr>
              <w:t xml:space="preserve"> </w:t>
            </w:r>
            <w:r w:rsidR="00977B64" w:rsidRPr="00977B64">
              <w:rPr>
                <w:rFonts w:ascii="Helvetica" w:eastAsia="Times New Roman" w:hAnsi="Helvetica" w:cs="Times New Roman"/>
                <w:color w:val="202122"/>
                <w:sz w:val="16"/>
                <w:szCs w:val="16"/>
              </w:rPr>
              <w:t>franchissent ainsi les frontières du visible. »</w:t>
            </w:r>
          </w:p>
        </w:tc>
      </w:tr>
      <w:tr w:rsidR="00CE4DE0" w:rsidRPr="00FF6B73" w14:paraId="374C842B" w14:textId="77777777" w:rsidTr="00977B64">
        <w:trPr>
          <w:trHeight w:val="3097"/>
        </w:trPr>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C493CD" w14:textId="77777777" w:rsidR="00511313" w:rsidRPr="00511313"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lastRenderedPageBreak/>
              <w:t xml:space="preserve">6 - </w:t>
            </w:r>
            <w:hyperlink r:id="rId10" w:tooltip="" w:history="1">
              <w:r w:rsidR="00511313" w:rsidRPr="00511313">
                <w:rPr>
                  <w:rStyle w:val="Hyperlink"/>
                  <w:rFonts w:ascii="Helvetica" w:eastAsia="Times New Roman" w:hAnsi="Helvetica" w:cs="Times New Roman"/>
                  <w:color w:val="3366CC"/>
                  <w:sz w:val="16"/>
                  <w:szCs w:val="16"/>
                </w:rPr>
                <w:t>Saint-Laurent</w:t>
              </w:r>
            </w:hyperlink>
            <w:r w:rsidR="00511313">
              <w:rPr>
                <w:rFonts w:ascii="Helvetica" w:eastAsia="Times New Roman" w:hAnsi="Helvetica" w:cs="Times New Roman"/>
                <w:color w:val="202122"/>
                <w:sz w:val="16"/>
                <w:szCs w:val="16"/>
              </w:rPr>
              <w:t xml:space="preserve"> - </w:t>
            </w:r>
            <w:r w:rsidR="00511313" w:rsidRPr="00511313">
              <w:rPr>
                <w:rFonts w:ascii="Helvetica" w:eastAsia="Times New Roman" w:hAnsi="Helvetica" w:cs="Times New Roman"/>
                <w:color w:val="202122"/>
                <w:sz w:val="16"/>
                <w:szCs w:val="16"/>
              </w:rPr>
              <w:t>Bibliothèque du Boisé</w:t>
            </w:r>
          </w:p>
          <w:p w14:paraId="58671256" w14:textId="77777777" w:rsidR="00511313" w:rsidRPr="00511313" w:rsidRDefault="00511313">
            <w:pPr>
              <w:spacing w:before="240" w:after="240"/>
              <w:rPr>
                <w:rFonts w:ascii="Helvetica" w:eastAsia="Times New Roman" w:hAnsi="Helvetica" w:cs="Times New Roman"/>
                <w:color w:val="202122"/>
                <w:sz w:val="16"/>
                <w:szCs w:val="16"/>
              </w:rPr>
            </w:pPr>
            <w:r w:rsidRPr="00511313">
              <w:rPr>
                <w:rFonts w:ascii="Helvetica" w:eastAsia="Times New Roman" w:hAnsi="Helvetica" w:cs="Times New Roman"/>
                <w:color w:val="202122"/>
                <w:sz w:val="16"/>
                <w:szCs w:val="16"/>
              </w:rPr>
              <w:t>Bélanger, Gwenaël</w:t>
            </w:r>
            <w:r>
              <w:rPr>
                <w:rFonts w:ascii="Helvetica" w:eastAsia="Times New Roman" w:hAnsi="Helvetica" w:cs="Times New Roman"/>
                <w:color w:val="202122"/>
                <w:sz w:val="16"/>
                <w:szCs w:val="16"/>
              </w:rPr>
              <w:br/>
            </w:r>
            <w:r w:rsidRPr="00511313">
              <w:rPr>
                <w:rFonts w:ascii="Helvetica" w:eastAsia="Times New Roman" w:hAnsi="Helvetica" w:cs="Times New Roman"/>
                <w:i/>
                <w:iCs/>
                <w:color w:val="202122"/>
                <w:sz w:val="16"/>
                <w:szCs w:val="16"/>
              </w:rPr>
              <w:t>La Bourrasque</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2013</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Acier inoxydable découpé au laser</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27 × 5,70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37588B" w14:textId="77777777" w:rsidR="00511313" w:rsidRPr="00511313" w:rsidRDefault="00511313" w:rsidP="00CF7FBA">
            <w:pPr>
              <w:spacing w:before="240" w:after="240"/>
              <w:rPr>
                <w:rFonts w:ascii="Helvetica" w:eastAsia="Times New Roman" w:hAnsi="Helvetica" w:cs="Times New Roman"/>
                <w:color w:val="202122"/>
                <w:sz w:val="16"/>
                <w:szCs w:val="16"/>
                <w:lang w:val="fr-CA"/>
              </w:rPr>
            </w:pPr>
            <w:r w:rsidRPr="00511313">
              <w:rPr>
                <w:rFonts w:ascii="Helvetica" w:eastAsia="Times New Roman" w:hAnsi="Helvetica" w:cs="Times New Roman"/>
                <w:color w:val="202122"/>
                <w:sz w:val="16"/>
                <w:szCs w:val="16"/>
              </w:rPr>
              <w:t xml:space="preserve">L'œuvre murale est constituée de pièces d’acier inoxydable disposées en relief sur le mur adjacent à l'entrée comme s’ils étaient emportés par une bourrasque. Ces pièces (lettres, chiffres, </w:t>
            </w:r>
            <w:r w:rsidR="00977B64" w:rsidRPr="00977B64">
              <w:rPr>
                <w:rFonts w:ascii="Helvetica" w:eastAsia="Times New Roman" w:hAnsi="Helvetica" w:cs="Times New Roman"/>
                <w:color w:val="202122"/>
                <w:sz w:val="16"/>
                <w:szCs w:val="16"/>
              </w:rPr>
              <w:t>figures, etc.) constituent des symboles qui réfèrent à la connaissance.</w:t>
            </w:r>
          </w:p>
        </w:tc>
      </w:tr>
      <w:tr w:rsidR="00CE4DE0" w:rsidRPr="00FF6B73" w14:paraId="541514A5"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773DE4" w14:textId="77777777" w:rsidR="00511313" w:rsidRPr="00511313"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7 - </w:t>
            </w:r>
            <w:hyperlink r:id="rId11" w:tooltip="Ville-Marie (arrondissement)" w:history="1">
              <w:r w:rsidR="00511313" w:rsidRPr="00511313">
                <w:rPr>
                  <w:rStyle w:val="Hyperlink"/>
                  <w:rFonts w:ascii="Helvetica" w:eastAsia="Times New Roman" w:hAnsi="Helvetica" w:cs="Times New Roman"/>
                  <w:color w:val="3366CC"/>
                  <w:sz w:val="16"/>
                  <w:szCs w:val="16"/>
                </w:rPr>
                <w:t>Ville-Marie</w:t>
              </w:r>
            </w:hyperlink>
            <w:r w:rsidR="00511313">
              <w:rPr>
                <w:rFonts w:ascii="Helvetica" w:eastAsia="Times New Roman" w:hAnsi="Helvetica" w:cs="Times New Roman"/>
                <w:color w:val="202122"/>
                <w:sz w:val="16"/>
                <w:szCs w:val="16"/>
              </w:rPr>
              <w:t xml:space="preserve"> - </w:t>
            </w:r>
            <w:hyperlink r:id="rId12" w:tooltip="Place des arts" w:history="1">
              <w:r w:rsidR="00511313" w:rsidRPr="00511313">
                <w:rPr>
                  <w:rStyle w:val="Hyperlink"/>
                  <w:rFonts w:ascii="Helvetica" w:eastAsia="Times New Roman" w:hAnsi="Helvetica" w:cs="Times New Roman"/>
                  <w:color w:val="3366CC"/>
                  <w:sz w:val="16"/>
                  <w:szCs w:val="16"/>
                </w:rPr>
                <w:t>Place des arts</w:t>
              </w:r>
            </w:hyperlink>
          </w:p>
          <w:p w14:paraId="328E0642" w14:textId="77777777" w:rsidR="00511313" w:rsidRPr="00511313" w:rsidRDefault="00511313">
            <w:pPr>
              <w:spacing w:before="240" w:after="240"/>
              <w:rPr>
                <w:rFonts w:ascii="Helvetica" w:eastAsia="Times New Roman" w:hAnsi="Helvetica" w:cs="Times New Roman"/>
                <w:color w:val="202122"/>
                <w:sz w:val="16"/>
                <w:szCs w:val="16"/>
              </w:rPr>
            </w:pPr>
            <w:hyperlink r:id="rId13" w:tooltip="Claude Bettinger" w:history="1">
              <w:proofErr w:type="spellStart"/>
              <w:r w:rsidRPr="00511313">
                <w:rPr>
                  <w:rStyle w:val="Hyperlink"/>
                  <w:rFonts w:ascii="Helvetica" w:eastAsia="Times New Roman" w:hAnsi="Helvetica" w:cs="Times New Roman"/>
                  <w:color w:val="3366CC"/>
                  <w:sz w:val="16"/>
                  <w:szCs w:val="16"/>
                </w:rPr>
                <w:t>Bettinger</w:t>
              </w:r>
              <w:proofErr w:type="spellEnd"/>
              <w:r w:rsidRPr="00511313">
                <w:rPr>
                  <w:rStyle w:val="Hyperlink"/>
                  <w:rFonts w:ascii="Helvetica" w:eastAsia="Times New Roman" w:hAnsi="Helvetica" w:cs="Times New Roman"/>
                  <w:color w:val="3366CC"/>
                  <w:sz w:val="16"/>
                  <w:szCs w:val="16"/>
                </w:rPr>
                <w:t>, Claude</w:t>
              </w:r>
            </w:hyperlink>
            <w:r>
              <w:rPr>
                <w:rFonts w:ascii="Helvetica" w:eastAsia="Times New Roman" w:hAnsi="Helvetica" w:cs="Times New Roman"/>
                <w:color w:val="202122"/>
                <w:sz w:val="16"/>
                <w:szCs w:val="16"/>
              </w:rPr>
              <w:br/>
            </w:r>
            <w:r w:rsidRPr="00511313">
              <w:rPr>
                <w:rFonts w:ascii="Helvetica" w:eastAsia="Times New Roman" w:hAnsi="Helvetica" w:cs="Times New Roman"/>
                <w:i/>
                <w:iCs/>
                <w:color w:val="202122"/>
                <w:sz w:val="16"/>
                <w:szCs w:val="16"/>
              </w:rPr>
              <w:t>L'artiste est celui qui fait voir l'autre côté des choses</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1992</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Granit, acier inoxydable, verre, miroirs</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13 × 6,25 × 5,20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92CED2" w14:textId="77777777" w:rsidR="00511313" w:rsidRPr="00511313" w:rsidRDefault="00511313" w:rsidP="00CF7FBA">
            <w:pPr>
              <w:spacing w:before="240" w:after="240"/>
              <w:rPr>
                <w:rFonts w:ascii="Helvetica" w:eastAsia="Times New Roman" w:hAnsi="Helvetica" w:cs="Times New Roman"/>
                <w:color w:val="202122"/>
                <w:sz w:val="16"/>
                <w:szCs w:val="16"/>
                <w:lang w:val="fr-CA"/>
              </w:rPr>
            </w:pPr>
            <w:r w:rsidRPr="00511313">
              <w:rPr>
                <w:rFonts w:ascii="Helvetica" w:eastAsia="Times New Roman" w:hAnsi="Helvetica" w:cs="Times New Roman"/>
                <w:color w:val="202122"/>
                <w:sz w:val="16"/>
                <w:szCs w:val="16"/>
              </w:rPr>
              <w:t xml:space="preserve">L'œuvre consiste en un grand cylindre vitré traversant l'esplanade extérieure devant l'entrée principale de la salle Wilfrid-Pelletier. </w:t>
            </w:r>
            <w:r w:rsidR="00977B64" w:rsidRPr="00977B64">
              <w:rPr>
                <w:rFonts w:ascii="Helvetica" w:eastAsia="Times New Roman" w:hAnsi="Helvetica" w:cs="Times New Roman"/>
                <w:color w:val="202122"/>
                <w:sz w:val="16"/>
                <w:szCs w:val="16"/>
              </w:rPr>
              <w:t>De l'intérieur, le promeneur voit la façade de la salle et de l'extérieur, il peut observer l'activité souterraine.</w:t>
            </w:r>
          </w:p>
        </w:tc>
      </w:tr>
      <w:tr w:rsidR="00CE4DE0" w:rsidRPr="00FF6B73" w14:paraId="3A049CB3" w14:textId="77777777" w:rsidTr="00977B64">
        <w:trPr>
          <w:trHeight w:val="2496"/>
        </w:trPr>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C5ED49" w14:textId="77777777" w:rsidR="00511313" w:rsidRPr="00511313"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8 - </w:t>
            </w:r>
            <w:hyperlink r:id="rId14" w:tooltip="Lachine" w:history="1">
              <w:r w:rsidR="00511313" w:rsidRPr="00511313">
                <w:rPr>
                  <w:rStyle w:val="Hyperlink"/>
                  <w:rFonts w:ascii="Helvetica" w:eastAsia="Times New Roman" w:hAnsi="Helvetica" w:cs="Times New Roman"/>
                  <w:color w:val="3366CC"/>
                  <w:sz w:val="16"/>
                  <w:szCs w:val="16"/>
                </w:rPr>
                <w:t>Lachine</w:t>
              </w:r>
            </w:hyperlink>
            <w:r w:rsidR="00511313">
              <w:rPr>
                <w:rFonts w:ascii="Helvetica" w:eastAsia="Times New Roman" w:hAnsi="Helvetica" w:cs="Times New Roman"/>
                <w:color w:val="202122"/>
                <w:sz w:val="16"/>
                <w:szCs w:val="16"/>
              </w:rPr>
              <w:t xml:space="preserve"> - </w:t>
            </w:r>
            <w:r w:rsidR="00511313" w:rsidRPr="00511313">
              <w:rPr>
                <w:rFonts w:ascii="Helvetica" w:eastAsia="Times New Roman" w:hAnsi="Helvetica" w:cs="Times New Roman"/>
                <w:color w:val="202122"/>
                <w:sz w:val="16"/>
                <w:szCs w:val="16"/>
              </w:rPr>
              <w:t>Parc du musée de Lachine</w:t>
            </w:r>
          </w:p>
          <w:p w14:paraId="0F2CE037" w14:textId="77777777" w:rsidR="00511313" w:rsidRPr="00511313" w:rsidRDefault="00511313">
            <w:pPr>
              <w:spacing w:before="240" w:after="240"/>
              <w:rPr>
                <w:rFonts w:ascii="Helvetica" w:eastAsia="Times New Roman" w:hAnsi="Helvetica" w:cs="Times New Roman"/>
                <w:color w:val="202122"/>
                <w:sz w:val="16"/>
                <w:szCs w:val="16"/>
              </w:rPr>
            </w:pPr>
            <w:r w:rsidRPr="00511313">
              <w:rPr>
                <w:rFonts w:ascii="Helvetica" w:eastAsia="Times New Roman" w:hAnsi="Helvetica" w:cs="Times New Roman"/>
                <w:color w:val="202122"/>
                <w:sz w:val="16"/>
                <w:szCs w:val="16"/>
              </w:rPr>
              <w:t>Boisvert, Gilles</w:t>
            </w:r>
            <w:r>
              <w:rPr>
                <w:rFonts w:ascii="Helvetica" w:eastAsia="Times New Roman" w:hAnsi="Helvetica" w:cs="Times New Roman"/>
                <w:color w:val="202122"/>
                <w:sz w:val="16"/>
                <w:szCs w:val="16"/>
              </w:rPr>
              <w:br/>
            </w:r>
            <w:r w:rsidRPr="00511313">
              <w:rPr>
                <w:rFonts w:ascii="Helvetica" w:eastAsia="Times New Roman" w:hAnsi="Helvetica" w:cs="Times New Roman"/>
                <w:i/>
                <w:iCs/>
                <w:color w:val="202122"/>
                <w:sz w:val="16"/>
                <w:szCs w:val="16"/>
              </w:rPr>
              <w:t>L'Arbre des générations</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1987</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Acier</w:t>
            </w:r>
            <w:r>
              <w:rPr>
                <w:rFonts w:ascii="Helvetica" w:eastAsia="Times New Roman" w:hAnsi="Helvetica" w:cs="Times New Roman"/>
                <w:color w:val="202122"/>
                <w:sz w:val="16"/>
                <w:szCs w:val="16"/>
              </w:rPr>
              <w:br/>
            </w:r>
            <w:r w:rsidRPr="00511313">
              <w:rPr>
                <w:rFonts w:ascii="Helvetica" w:eastAsia="Times New Roman" w:hAnsi="Helvetica" w:cs="Times New Roman"/>
                <w:color w:val="202122"/>
                <w:sz w:val="16"/>
                <w:szCs w:val="16"/>
              </w:rPr>
              <w:t>3</w:t>
            </w:r>
            <w:proofErr w:type="gramStart"/>
            <w:r w:rsidRPr="00511313">
              <w:rPr>
                <w:rFonts w:ascii="Helvetica" w:eastAsia="Times New Roman" w:hAnsi="Helvetica" w:cs="Times New Roman"/>
                <w:color w:val="202122"/>
                <w:sz w:val="16"/>
                <w:szCs w:val="16"/>
              </w:rPr>
              <w:t>,85</w:t>
            </w:r>
            <w:proofErr w:type="gramEnd"/>
            <w:r w:rsidRPr="00511313">
              <w:rPr>
                <w:rFonts w:ascii="Helvetica" w:eastAsia="Times New Roman" w:hAnsi="Helvetica" w:cs="Times New Roman"/>
                <w:color w:val="202122"/>
                <w:sz w:val="16"/>
                <w:szCs w:val="16"/>
              </w:rPr>
              <w:t> × 2,75 × 5,48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A25786" w14:textId="77777777" w:rsidR="00511313" w:rsidRPr="00FF6B73" w:rsidRDefault="00511313" w:rsidP="00CF7FBA">
            <w:pPr>
              <w:spacing w:before="240" w:after="240"/>
              <w:rPr>
                <w:rFonts w:ascii="Helvetica" w:eastAsia="Times New Roman" w:hAnsi="Helvetica" w:cs="Times New Roman"/>
                <w:color w:val="202122"/>
                <w:sz w:val="16"/>
                <w:szCs w:val="16"/>
                <w:lang w:val="fr-CA"/>
              </w:rPr>
            </w:pPr>
            <w:r w:rsidRPr="00511313">
              <w:rPr>
                <w:rFonts w:ascii="Helvetica" w:eastAsia="Times New Roman" w:hAnsi="Helvetica" w:cs="Times New Roman"/>
                <w:color w:val="202122"/>
                <w:sz w:val="16"/>
                <w:szCs w:val="16"/>
              </w:rPr>
              <w:t>L'œuvre est composée de deux modules triangulaires : un premier avec plusieurs silhouettes en équilibre les unes sur les autres; un deuxième où trois personnages se donnent la main. Les silhouettes sont peintes en jaune, rouge, bleu et blanc. L'artiste cherch</w:t>
            </w:r>
            <w:r w:rsidR="00CE4DE0" w:rsidRPr="00CE4DE0">
              <w:rPr>
                <w:rFonts w:ascii="Helvetica" w:eastAsia="Times New Roman" w:hAnsi="Helvetica" w:cs="Times New Roman"/>
                <w:color w:val="202122"/>
                <w:sz w:val="16"/>
                <w:szCs w:val="16"/>
              </w:rPr>
              <w:t>e à illustrer les liens entre les structures sociales que sont la famille et les collectivités.</w:t>
            </w:r>
          </w:p>
        </w:tc>
      </w:tr>
      <w:tr w:rsidR="00CE4DE0" w:rsidRPr="00FF6B73" w14:paraId="5D5475BE"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FC63E1" w14:textId="77777777" w:rsidR="00CE4DE0" w:rsidRPr="00CE4DE0"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9 - </w:t>
            </w:r>
            <w:hyperlink r:id="rId15" w:tooltip="Lachine" w:history="1">
              <w:r w:rsidRPr="00CE4DE0">
                <w:rPr>
                  <w:rStyle w:val="Hyperlink"/>
                  <w:rFonts w:ascii="Helvetica" w:eastAsia="Times New Roman" w:hAnsi="Helvetica" w:cs="Times New Roman"/>
                  <w:color w:val="3366CC"/>
                  <w:sz w:val="16"/>
                  <w:szCs w:val="16"/>
                </w:rPr>
                <w:t>Lachine</w:t>
              </w:r>
            </w:hyperlink>
            <w:r w:rsidRPr="00CE4DE0">
              <w:rPr>
                <w:rFonts w:ascii="Helvetica" w:eastAsia="Times New Roman" w:hAnsi="Helvetica" w:cs="Times New Roman"/>
                <w:color w:val="202122"/>
                <w:sz w:val="16"/>
                <w:szCs w:val="16"/>
              </w:rPr>
              <w:t xml:space="preserve"> - </w:t>
            </w:r>
            <w:hyperlink r:id="rId16" w:tooltip="Parc René-Lévesque" w:history="1">
              <w:r w:rsidRPr="00CE4DE0">
                <w:rPr>
                  <w:rStyle w:val="Hyperlink"/>
                  <w:rFonts w:ascii="Helvetica" w:eastAsia="Times New Roman" w:hAnsi="Helvetica" w:cs="Times New Roman"/>
                  <w:color w:val="3366CC"/>
                  <w:sz w:val="16"/>
                  <w:szCs w:val="16"/>
                </w:rPr>
                <w:t>Parc René-Lévesque</w:t>
              </w:r>
            </w:hyperlink>
          </w:p>
          <w:p w14:paraId="36909B4F" w14:textId="77777777" w:rsidR="00CE4DE0" w:rsidRPr="00CE4DE0" w:rsidRDefault="00CE4DE0">
            <w:pPr>
              <w:spacing w:before="240" w:after="240"/>
              <w:rPr>
                <w:rFonts w:ascii="Helvetica" w:eastAsia="Times New Roman" w:hAnsi="Helvetica" w:cs="Times New Roman"/>
                <w:color w:val="202122"/>
                <w:sz w:val="16"/>
                <w:szCs w:val="16"/>
              </w:rPr>
            </w:pPr>
            <w:r w:rsidRPr="00CE4DE0">
              <w:rPr>
                <w:rFonts w:ascii="Helvetica" w:eastAsia="Times New Roman" w:hAnsi="Helvetica" w:cs="Times New Roman"/>
                <w:color w:val="202122"/>
                <w:sz w:val="16"/>
                <w:szCs w:val="16"/>
              </w:rPr>
              <w:t>Boisvert, Gilles</w:t>
            </w:r>
            <w:r w:rsidRPr="00CE4DE0">
              <w:rPr>
                <w:rFonts w:ascii="Helvetica" w:eastAsia="Times New Roman" w:hAnsi="Helvetica" w:cs="Times New Roman"/>
                <w:color w:val="202122"/>
                <w:sz w:val="16"/>
                <w:szCs w:val="16"/>
              </w:rPr>
              <w:br/>
            </w:r>
            <w:r w:rsidRPr="00CE4DE0">
              <w:rPr>
                <w:rFonts w:ascii="Helvetica" w:eastAsia="Times New Roman" w:hAnsi="Helvetica" w:cs="Times New Roman"/>
                <w:i/>
                <w:iCs/>
                <w:color w:val="202122"/>
                <w:sz w:val="16"/>
                <w:szCs w:val="16"/>
              </w:rPr>
              <w:t>Vire au vent</w:t>
            </w:r>
            <w:r w:rsidRPr="00CE4DE0">
              <w:rPr>
                <w:rFonts w:ascii="Helvetica" w:eastAsia="Times New Roman" w:hAnsi="Helvetica" w:cs="Times New Roman"/>
                <w:color w:val="202122"/>
                <w:sz w:val="16"/>
                <w:szCs w:val="16"/>
              </w:rPr>
              <w:br/>
              <w:t>1988</w:t>
            </w:r>
            <w:r w:rsidRPr="00CE4DE0">
              <w:rPr>
                <w:rFonts w:ascii="Helvetica" w:eastAsia="Times New Roman" w:hAnsi="Helvetica" w:cs="Times New Roman"/>
                <w:color w:val="202122"/>
                <w:sz w:val="16"/>
                <w:szCs w:val="16"/>
              </w:rPr>
              <w:br/>
              <w:t>Acier</w:t>
            </w:r>
            <w:r w:rsidRPr="00CE4DE0">
              <w:rPr>
                <w:rFonts w:ascii="Helvetica" w:eastAsia="Times New Roman" w:hAnsi="Helvetica" w:cs="Times New Roman"/>
                <w:color w:val="202122"/>
                <w:sz w:val="16"/>
                <w:szCs w:val="16"/>
              </w:rPr>
              <w:br/>
              <w:t>4</w:t>
            </w:r>
            <w:proofErr w:type="gramStart"/>
            <w:r w:rsidRPr="00CE4DE0">
              <w:rPr>
                <w:rFonts w:ascii="Helvetica" w:eastAsia="Times New Roman" w:hAnsi="Helvetica" w:cs="Times New Roman"/>
                <w:color w:val="202122"/>
                <w:sz w:val="16"/>
                <w:szCs w:val="16"/>
              </w:rPr>
              <w:t>,95</w:t>
            </w:r>
            <w:proofErr w:type="gramEnd"/>
            <w:r w:rsidRPr="00CE4DE0">
              <w:rPr>
                <w:rFonts w:ascii="Helvetica" w:eastAsia="Times New Roman" w:hAnsi="Helvetica" w:cs="Times New Roman"/>
                <w:color w:val="202122"/>
                <w:sz w:val="16"/>
                <w:szCs w:val="16"/>
              </w:rPr>
              <w:t> × 6,10 × 2,95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A3071B" w14:textId="77777777" w:rsidR="00CE4DE0" w:rsidRPr="00CE4DE0" w:rsidRDefault="00CE4DE0" w:rsidP="00CF7FBA">
            <w:pPr>
              <w:spacing w:before="240" w:after="240"/>
              <w:rPr>
                <w:rFonts w:ascii="Helvetica" w:eastAsia="Times New Roman" w:hAnsi="Helvetica" w:cs="Times New Roman"/>
                <w:color w:val="202122"/>
                <w:sz w:val="16"/>
                <w:szCs w:val="16"/>
                <w:lang w:val="fr-CA"/>
              </w:rPr>
            </w:pPr>
            <w:r w:rsidRPr="00CE4DE0">
              <w:rPr>
                <w:rFonts w:ascii="Helvetica" w:eastAsia="Times New Roman" w:hAnsi="Helvetica" w:cs="Times New Roman"/>
                <w:color w:val="202122"/>
                <w:sz w:val="16"/>
                <w:szCs w:val="16"/>
              </w:rPr>
              <w:t>Cette sculpture agit comme une girouette inspirée des accessoires d'aide à la navigation. La base évoque la forme des bouées et des phares. Au-dessus, un cadre rouge est orienté dans un axe nord-sud, comme une rose des vents. Au centre du cadre, une figure humaine dédoublée décrit la marche d'un</w:t>
            </w:r>
            <w:r w:rsidR="00FF781E">
              <w:rPr>
                <w:rFonts w:ascii="Helvetica" w:eastAsia="Times New Roman" w:hAnsi="Helvetica" w:cs="Times New Roman"/>
                <w:color w:val="202122"/>
                <w:sz w:val="16"/>
                <w:szCs w:val="16"/>
              </w:rPr>
              <w:t xml:space="preserve"> </w:t>
            </w:r>
            <w:r w:rsidR="00FF781E" w:rsidRPr="00FF781E">
              <w:rPr>
                <w:rFonts w:ascii="Helvetica" w:eastAsia="Times New Roman" w:hAnsi="Helvetica" w:cs="Times New Roman"/>
                <w:color w:val="202122"/>
                <w:sz w:val="16"/>
                <w:szCs w:val="16"/>
              </w:rPr>
              <w:t>homme. Une aile d'oiseau stylisée est installée sur son dos et fait pivoter la silhouette sur son axe indiquant ainsi la direction du vent tout comme une girouette. Le motif de l'aile se retrouve également sur les quatre faces de la base.</w:t>
            </w:r>
          </w:p>
        </w:tc>
      </w:tr>
      <w:tr w:rsidR="00CE4DE0" w:rsidRPr="00FF6B73" w14:paraId="06104551"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35D930" w14:textId="77777777" w:rsidR="00CE4DE0" w:rsidRPr="00CE4DE0"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10 - </w:t>
            </w:r>
            <w:hyperlink r:id="rId17" w:tooltip="" w:history="1">
              <w:r w:rsidRPr="00CE4DE0">
                <w:rPr>
                  <w:rStyle w:val="Hyperlink"/>
                  <w:rFonts w:ascii="Helvetica" w:eastAsia="Times New Roman" w:hAnsi="Helvetica" w:cs="Times New Roman"/>
                  <w:color w:val="3366CC"/>
                  <w:sz w:val="16"/>
                  <w:szCs w:val="16"/>
                </w:rPr>
                <w:t>Le Sud-Ouest</w:t>
              </w:r>
            </w:hyperlink>
            <w:r>
              <w:rPr>
                <w:rFonts w:ascii="Helvetica" w:eastAsia="Times New Roman" w:hAnsi="Helvetica" w:cs="Times New Roman"/>
                <w:color w:val="202122"/>
                <w:sz w:val="16"/>
                <w:szCs w:val="16"/>
              </w:rPr>
              <w:t xml:space="preserve"> - </w:t>
            </w:r>
            <w:r w:rsidRPr="00CE4DE0">
              <w:rPr>
                <w:rFonts w:ascii="Helvetica" w:eastAsia="Times New Roman" w:hAnsi="Helvetica" w:cs="Times New Roman"/>
                <w:color w:val="202122"/>
                <w:sz w:val="16"/>
                <w:szCs w:val="16"/>
              </w:rPr>
              <w:t>Parc Marguerite-Bourgeoys</w:t>
            </w:r>
          </w:p>
          <w:p w14:paraId="08D9ADC7" w14:textId="77777777" w:rsidR="00CE4DE0" w:rsidRPr="00CE4DE0" w:rsidRDefault="00CE4DE0">
            <w:pPr>
              <w:spacing w:before="240" w:after="240"/>
              <w:rPr>
                <w:rFonts w:ascii="Helvetica" w:eastAsia="Times New Roman" w:hAnsi="Helvetica" w:cs="Times New Roman"/>
                <w:color w:val="202122"/>
                <w:sz w:val="16"/>
                <w:szCs w:val="16"/>
              </w:rPr>
            </w:pPr>
            <w:proofErr w:type="spellStart"/>
            <w:r w:rsidRPr="00CE4DE0">
              <w:rPr>
                <w:rFonts w:ascii="Helvetica" w:eastAsia="Times New Roman" w:hAnsi="Helvetica" w:cs="Times New Roman"/>
                <w:color w:val="202122"/>
                <w:sz w:val="16"/>
                <w:szCs w:val="16"/>
              </w:rPr>
              <w:t>Bourgault</w:t>
            </w:r>
            <w:proofErr w:type="spellEnd"/>
            <w:r w:rsidRPr="00CE4DE0">
              <w:rPr>
                <w:rFonts w:ascii="Helvetica" w:eastAsia="Times New Roman" w:hAnsi="Helvetica" w:cs="Times New Roman"/>
                <w:color w:val="202122"/>
                <w:sz w:val="16"/>
                <w:szCs w:val="16"/>
              </w:rPr>
              <w:t>, Pierre</w:t>
            </w:r>
            <w:r>
              <w:rPr>
                <w:rFonts w:ascii="Helvetica" w:eastAsia="Times New Roman" w:hAnsi="Helvetica" w:cs="Times New Roman"/>
                <w:color w:val="202122"/>
                <w:sz w:val="16"/>
                <w:szCs w:val="16"/>
              </w:rPr>
              <w:br/>
            </w:r>
            <w:r w:rsidRPr="00CE4DE0">
              <w:rPr>
                <w:rFonts w:ascii="Helvetica" w:eastAsia="Times New Roman" w:hAnsi="Helvetica" w:cs="Times New Roman"/>
                <w:i/>
                <w:iCs/>
                <w:color w:val="202122"/>
                <w:sz w:val="16"/>
                <w:szCs w:val="16"/>
              </w:rPr>
              <w:t>Le village imaginé. « Le renard l'emporte, le suit à la trace... »</w:t>
            </w:r>
            <w:r>
              <w:rPr>
                <w:rFonts w:ascii="Helvetica" w:eastAsia="Times New Roman" w:hAnsi="Helvetica" w:cs="Times New Roman"/>
                <w:color w:val="202122"/>
                <w:sz w:val="16"/>
                <w:szCs w:val="16"/>
              </w:rPr>
              <w:br/>
            </w:r>
            <w:r w:rsidRPr="00CE4DE0">
              <w:rPr>
                <w:rFonts w:ascii="Helvetica" w:eastAsia="Times New Roman" w:hAnsi="Helvetica" w:cs="Times New Roman"/>
                <w:color w:val="202122"/>
                <w:sz w:val="16"/>
                <w:szCs w:val="16"/>
              </w:rPr>
              <w:t>2005</w:t>
            </w:r>
            <w:r>
              <w:rPr>
                <w:rFonts w:ascii="Helvetica" w:eastAsia="Times New Roman" w:hAnsi="Helvetica" w:cs="Times New Roman"/>
                <w:color w:val="202122"/>
                <w:sz w:val="16"/>
                <w:szCs w:val="16"/>
              </w:rPr>
              <w:br/>
            </w:r>
            <w:r w:rsidRPr="00CE4DE0">
              <w:rPr>
                <w:rFonts w:ascii="Helvetica" w:eastAsia="Times New Roman" w:hAnsi="Helvetica" w:cs="Times New Roman"/>
                <w:color w:val="202122"/>
                <w:sz w:val="16"/>
                <w:szCs w:val="16"/>
              </w:rPr>
              <w:t>Aluminium, manganèse, chrome poli, acier</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EC6CA2" w14:textId="77777777" w:rsidR="00CE4DE0" w:rsidRPr="00CE4DE0" w:rsidRDefault="00CE4DE0" w:rsidP="00CF7FBA">
            <w:pPr>
              <w:spacing w:before="240" w:after="240"/>
              <w:rPr>
                <w:rFonts w:ascii="Helvetica" w:eastAsia="Times New Roman" w:hAnsi="Helvetica" w:cs="Times New Roman"/>
                <w:color w:val="202122"/>
                <w:sz w:val="16"/>
                <w:szCs w:val="16"/>
                <w:lang w:val="fr-CA"/>
              </w:rPr>
            </w:pPr>
            <w:r w:rsidRPr="00CE4DE0">
              <w:rPr>
                <w:rFonts w:ascii="Helvetica" w:eastAsia="Times New Roman" w:hAnsi="Helvetica" w:cs="Times New Roman"/>
                <w:color w:val="202122"/>
                <w:sz w:val="16"/>
                <w:szCs w:val="16"/>
              </w:rPr>
              <w:t xml:space="preserve">Il s'agit d'une installation composée de cinq éléments disséminés dans le parc. L'élément principal représente un nœud de ficelle évoquant un </w:t>
            </w:r>
            <w:proofErr w:type="spellStart"/>
            <w:r w:rsidRPr="00CE4DE0">
              <w:rPr>
                <w:rFonts w:ascii="Helvetica" w:eastAsia="Times New Roman" w:hAnsi="Helvetica" w:cs="Times New Roman"/>
                <w:color w:val="202122"/>
                <w:sz w:val="16"/>
                <w:szCs w:val="16"/>
              </w:rPr>
              <w:t>Ayarak</w:t>
            </w:r>
            <w:proofErr w:type="spellEnd"/>
            <w:r w:rsidRPr="00CE4DE0">
              <w:rPr>
                <w:rFonts w:ascii="Helvetica" w:eastAsia="Times New Roman" w:hAnsi="Helvetica" w:cs="Times New Roman"/>
                <w:color w:val="202122"/>
                <w:sz w:val="16"/>
                <w:szCs w:val="16"/>
              </w:rPr>
              <w:t xml:space="preserve">, jeu de ficelle d'origine </w:t>
            </w:r>
            <w:proofErr w:type="spellStart"/>
            <w:r w:rsidRPr="00CE4DE0">
              <w:rPr>
                <w:rFonts w:ascii="Helvetica" w:eastAsia="Times New Roman" w:hAnsi="Helvetica" w:cs="Times New Roman"/>
                <w:color w:val="202122"/>
                <w:sz w:val="16"/>
                <w:szCs w:val="16"/>
              </w:rPr>
              <w:t>inuite</w:t>
            </w:r>
            <w:proofErr w:type="spellEnd"/>
            <w:r w:rsidRPr="00CE4DE0">
              <w:rPr>
                <w:rFonts w:ascii="Helvetica" w:eastAsia="Times New Roman" w:hAnsi="Helvetica" w:cs="Times New Roman"/>
                <w:color w:val="202122"/>
                <w:sz w:val="16"/>
                <w:szCs w:val="16"/>
              </w:rPr>
              <w:t xml:space="preserve">. </w:t>
            </w:r>
            <w:r w:rsidR="00FF781E" w:rsidRPr="00FF781E">
              <w:rPr>
                <w:rFonts w:ascii="Helvetica" w:eastAsia="Times New Roman" w:hAnsi="Helvetica" w:cs="Times New Roman"/>
                <w:color w:val="202122"/>
                <w:sz w:val="16"/>
                <w:szCs w:val="16"/>
              </w:rPr>
              <w:t>Quatre autres éléments représentant des maisons gravitent autour du nœud, métaphore du cœur du village, tandis que les maisons font écho aux débuts difficiles de la colonie.</w:t>
            </w:r>
          </w:p>
        </w:tc>
      </w:tr>
      <w:tr w:rsidR="00CE4DE0" w:rsidRPr="00FF6B73" w14:paraId="1B94B714" w14:textId="77777777" w:rsidTr="00977B64">
        <w:trPr>
          <w:trHeight w:val="1072"/>
        </w:trPr>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3FEC53" w14:textId="77777777" w:rsidR="00CE4DE0" w:rsidRPr="00CE4DE0" w:rsidRDefault="00CE4DE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11 - </w:t>
            </w:r>
            <w:hyperlink r:id="rId18" w:tooltip="" w:history="1">
              <w:r w:rsidRPr="00CE4DE0">
                <w:rPr>
                  <w:rStyle w:val="Hyperlink"/>
                  <w:rFonts w:ascii="Helvetica" w:eastAsia="Times New Roman" w:hAnsi="Helvetica" w:cs="Times New Roman"/>
                  <w:color w:val="3366CC"/>
                  <w:sz w:val="16"/>
                  <w:szCs w:val="16"/>
                </w:rPr>
                <w:t>Plateau-Mont-Royal</w:t>
              </w:r>
            </w:hyperlink>
            <w:r>
              <w:rPr>
                <w:rFonts w:ascii="Helvetica" w:eastAsia="Times New Roman" w:hAnsi="Helvetica" w:cs="Times New Roman"/>
                <w:color w:val="202122"/>
                <w:sz w:val="16"/>
                <w:szCs w:val="16"/>
              </w:rPr>
              <w:t xml:space="preserve"> - </w:t>
            </w:r>
            <w:r w:rsidRPr="00CE4DE0">
              <w:rPr>
                <w:rFonts w:ascii="Helvetica" w:eastAsia="Times New Roman" w:hAnsi="Helvetica" w:cs="Times New Roman"/>
                <w:color w:val="202122"/>
                <w:sz w:val="16"/>
                <w:szCs w:val="16"/>
              </w:rPr>
              <w:t>Place Urbain-</w:t>
            </w:r>
            <w:proofErr w:type="spellStart"/>
            <w:r w:rsidRPr="00CE4DE0">
              <w:rPr>
                <w:rFonts w:ascii="Helvetica" w:eastAsia="Times New Roman" w:hAnsi="Helvetica" w:cs="Times New Roman"/>
                <w:color w:val="202122"/>
                <w:sz w:val="16"/>
                <w:szCs w:val="16"/>
              </w:rPr>
              <w:t>Baudreau</w:t>
            </w:r>
            <w:proofErr w:type="spellEnd"/>
            <w:r w:rsidRPr="00CE4DE0">
              <w:rPr>
                <w:rFonts w:ascii="Helvetica" w:eastAsia="Times New Roman" w:hAnsi="Helvetica" w:cs="Times New Roman"/>
                <w:color w:val="202122"/>
                <w:sz w:val="16"/>
                <w:szCs w:val="16"/>
              </w:rPr>
              <w:t>-</w:t>
            </w:r>
            <w:proofErr w:type="spellStart"/>
            <w:r w:rsidRPr="00CE4DE0">
              <w:rPr>
                <w:rFonts w:ascii="Helvetica" w:eastAsia="Times New Roman" w:hAnsi="Helvetica" w:cs="Times New Roman"/>
                <w:color w:val="202122"/>
                <w:sz w:val="16"/>
                <w:szCs w:val="16"/>
              </w:rPr>
              <w:t>Graveline</w:t>
            </w:r>
            <w:proofErr w:type="spellEnd"/>
          </w:p>
          <w:p w14:paraId="6459F2F5" w14:textId="77777777" w:rsidR="00CE4DE0" w:rsidRPr="00CE4DE0" w:rsidRDefault="00CE4DE0">
            <w:pPr>
              <w:spacing w:before="240" w:after="240"/>
              <w:rPr>
                <w:rFonts w:ascii="Helvetica" w:eastAsia="Times New Roman" w:hAnsi="Helvetica" w:cs="Times New Roman"/>
                <w:color w:val="202122"/>
                <w:sz w:val="16"/>
                <w:szCs w:val="16"/>
              </w:rPr>
            </w:pPr>
            <w:hyperlink r:id="rId19" w:tooltip="Daniel Buren" w:history="1">
              <w:r w:rsidRPr="00CE4DE0">
                <w:rPr>
                  <w:rStyle w:val="Hyperlink"/>
                  <w:rFonts w:ascii="Helvetica" w:eastAsia="Times New Roman" w:hAnsi="Helvetica" w:cs="Times New Roman"/>
                  <w:color w:val="3366CC"/>
                  <w:sz w:val="16"/>
                  <w:szCs w:val="16"/>
                </w:rPr>
                <w:t>Buren, Daniel</w:t>
              </w:r>
            </w:hyperlink>
            <w:r>
              <w:rPr>
                <w:rFonts w:ascii="Helvetica" w:eastAsia="Times New Roman" w:hAnsi="Helvetica" w:cs="Times New Roman"/>
                <w:color w:val="202122"/>
                <w:sz w:val="16"/>
                <w:szCs w:val="16"/>
              </w:rPr>
              <w:br/>
            </w:r>
            <w:r w:rsidRPr="00CE4DE0">
              <w:rPr>
                <w:rFonts w:ascii="Helvetica" w:eastAsia="Times New Roman" w:hAnsi="Helvetica" w:cs="Times New Roman"/>
                <w:i/>
                <w:iCs/>
                <w:color w:val="202122"/>
                <w:sz w:val="16"/>
                <w:szCs w:val="16"/>
              </w:rPr>
              <w:t>Neuf couleurs au vent</w:t>
            </w:r>
            <w:r>
              <w:rPr>
                <w:rFonts w:ascii="Helvetica" w:eastAsia="Times New Roman" w:hAnsi="Helvetica" w:cs="Times New Roman"/>
                <w:color w:val="202122"/>
                <w:sz w:val="16"/>
                <w:szCs w:val="16"/>
              </w:rPr>
              <w:br/>
            </w:r>
            <w:r w:rsidRPr="00CE4DE0">
              <w:rPr>
                <w:rFonts w:ascii="Helvetica" w:eastAsia="Times New Roman" w:hAnsi="Helvetica" w:cs="Times New Roman"/>
                <w:color w:val="202122"/>
                <w:sz w:val="16"/>
                <w:szCs w:val="16"/>
              </w:rPr>
              <w:t>1984</w:t>
            </w:r>
            <w:r>
              <w:rPr>
                <w:rFonts w:ascii="Helvetica" w:eastAsia="Times New Roman" w:hAnsi="Helvetica" w:cs="Times New Roman"/>
                <w:color w:val="202122"/>
                <w:sz w:val="16"/>
                <w:szCs w:val="16"/>
              </w:rPr>
              <w:br/>
            </w:r>
            <w:r w:rsidRPr="00CE4DE0">
              <w:rPr>
                <w:rFonts w:ascii="Helvetica" w:eastAsia="Times New Roman" w:hAnsi="Helvetica" w:cs="Times New Roman"/>
                <w:color w:val="202122"/>
                <w:sz w:val="16"/>
                <w:szCs w:val="16"/>
              </w:rPr>
              <w:t>Aluminium, nylon</w:t>
            </w:r>
            <w:r>
              <w:rPr>
                <w:rFonts w:ascii="Helvetica" w:eastAsia="Times New Roman" w:hAnsi="Helvetica" w:cs="Times New Roman"/>
                <w:color w:val="202122"/>
                <w:sz w:val="16"/>
                <w:szCs w:val="16"/>
              </w:rPr>
              <w:br/>
            </w:r>
            <w:r w:rsidRPr="00CE4DE0">
              <w:rPr>
                <w:rFonts w:ascii="Helvetica" w:eastAsia="Times New Roman" w:hAnsi="Helvetica" w:cs="Times New Roman"/>
                <w:color w:val="202122"/>
                <w:sz w:val="16"/>
                <w:szCs w:val="16"/>
              </w:rPr>
              <w:t>9 mâts de 16,50 m de haut</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CA93CB" w14:textId="77777777" w:rsidR="00CE4DE0" w:rsidRPr="00FF6B73" w:rsidRDefault="00CE4DE0" w:rsidP="00CF7FBA">
            <w:pPr>
              <w:spacing w:before="240" w:after="240"/>
              <w:rPr>
                <w:rFonts w:ascii="Helvetica" w:eastAsia="Times New Roman" w:hAnsi="Helvetica" w:cs="Times New Roman"/>
                <w:color w:val="202122"/>
                <w:sz w:val="16"/>
                <w:szCs w:val="16"/>
                <w:lang w:val="fr-CA"/>
              </w:rPr>
            </w:pPr>
            <w:r w:rsidRPr="00CE4DE0">
              <w:rPr>
                <w:rFonts w:ascii="Helvetica" w:eastAsia="Times New Roman" w:hAnsi="Helvetica" w:cs="Times New Roman"/>
                <w:color w:val="202122"/>
                <w:sz w:val="16"/>
                <w:szCs w:val="16"/>
              </w:rPr>
              <w:t xml:space="preserve">Rare exemplaire du travail de Buren en Amérique du Nord, l'œuvre se compose de neuf mâts alignés supportant neuf bannières à rayures mesurant neuf mètres de haut. Les bandes de couleur sont disposées en ordre alphabétique à partir du centre : vert, rouge, jaune, bleu, noir, bleu, jaune, rouge, vert. Sans symbolique ou référence particulière, l'œuvre renvoie à ce qu’elle est, une suite de drapeaux </w:t>
            </w:r>
            <w:r w:rsidR="002265C8" w:rsidRPr="002265C8">
              <w:rPr>
                <w:rFonts w:ascii="Helvetica" w:eastAsia="Times New Roman" w:hAnsi="Helvetica" w:cs="Times New Roman"/>
                <w:color w:val="202122"/>
                <w:sz w:val="16"/>
                <w:szCs w:val="16"/>
              </w:rPr>
              <w:t>colorés agités par le vent. Néanmoins, par son emplacement et par son traitement formel, elle oblige le spectateur à considérer de manière renouvelée l'environnement dans lequel elle s'inscrit.</w:t>
            </w:r>
          </w:p>
        </w:tc>
      </w:tr>
      <w:tr w:rsidR="002265C8" w:rsidRPr="00FF6B73" w14:paraId="03DB56D2"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40360F" w14:textId="77777777" w:rsidR="002265C8" w:rsidRPr="002265C8" w:rsidRDefault="00A8527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12 - </w:t>
            </w:r>
            <w:hyperlink r:id="rId20" w:tooltip="" w:history="1">
              <w:r w:rsidR="002265C8" w:rsidRPr="002265C8">
                <w:rPr>
                  <w:rStyle w:val="Hyperlink"/>
                  <w:rFonts w:ascii="Helvetica" w:eastAsia="Times New Roman" w:hAnsi="Helvetica" w:cs="Times New Roman"/>
                  <w:color w:val="3366CC"/>
                  <w:sz w:val="16"/>
                  <w:szCs w:val="16"/>
                </w:rPr>
                <w:t>Ville-Marie</w:t>
              </w:r>
            </w:hyperlink>
            <w:r w:rsidR="002265C8">
              <w:rPr>
                <w:rFonts w:ascii="Helvetica" w:eastAsia="Times New Roman" w:hAnsi="Helvetica" w:cs="Times New Roman"/>
                <w:color w:val="202122"/>
                <w:sz w:val="16"/>
                <w:szCs w:val="16"/>
              </w:rPr>
              <w:t xml:space="preserve"> - </w:t>
            </w:r>
            <w:hyperlink r:id="rId21" w:tooltip="Parc Jean-Drapeau" w:history="1">
              <w:r w:rsidR="002265C8" w:rsidRPr="002265C8">
                <w:rPr>
                  <w:rStyle w:val="Hyperlink"/>
                  <w:rFonts w:ascii="Helvetica" w:eastAsia="Times New Roman" w:hAnsi="Helvetica" w:cs="Times New Roman"/>
                  <w:color w:val="3366CC"/>
                  <w:sz w:val="16"/>
                  <w:szCs w:val="16"/>
                </w:rPr>
                <w:t>Parc Jean-Drapeau</w:t>
              </w:r>
            </w:hyperlink>
            <w:r w:rsidR="002265C8" w:rsidRPr="002265C8">
              <w:rPr>
                <w:rFonts w:ascii="Helvetica" w:eastAsia="Times New Roman" w:hAnsi="Helvetica" w:cs="Times New Roman"/>
                <w:color w:val="202122"/>
                <w:sz w:val="16"/>
                <w:szCs w:val="16"/>
              </w:rPr>
              <w:t>, </w:t>
            </w:r>
            <w:hyperlink r:id="rId22" w:tooltip="Île Sainte-Hélène (Montréal)" w:history="1">
              <w:r w:rsidR="002265C8" w:rsidRPr="002265C8">
                <w:rPr>
                  <w:rStyle w:val="Hyperlink"/>
                  <w:rFonts w:ascii="Helvetica" w:eastAsia="Times New Roman" w:hAnsi="Helvetica" w:cs="Times New Roman"/>
                  <w:color w:val="3366CC"/>
                  <w:sz w:val="16"/>
                  <w:szCs w:val="16"/>
                </w:rPr>
                <w:t>Île Sainte-Hélène</w:t>
              </w:r>
            </w:hyperlink>
          </w:p>
          <w:p w14:paraId="4166B557" w14:textId="77777777" w:rsidR="002265C8" w:rsidRPr="002265C8" w:rsidRDefault="002265C8">
            <w:pPr>
              <w:spacing w:before="240" w:after="240"/>
              <w:rPr>
                <w:rFonts w:ascii="Helvetica" w:eastAsia="Times New Roman" w:hAnsi="Helvetica" w:cs="Times New Roman"/>
                <w:color w:val="202122"/>
                <w:sz w:val="16"/>
                <w:szCs w:val="16"/>
              </w:rPr>
            </w:pPr>
            <w:hyperlink r:id="rId23" w:tooltip="Alexander Calder" w:history="1">
              <w:r w:rsidRPr="002265C8">
                <w:rPr>
                  <w:rStyle w:val="Hyperlink"/>
                  <w:rFonts w:ascii="Helvetica" w:eastAsia="Times New Roman" w:hAnsi="Helvetica" w:cs="Times New Roman"/>
                  <w:color w:val="3366CC"/>
                  <w:sz w:val="16"/>
                  <w:szCs w:val="16"/>
                </w:rPr>
                <w:t>Calder, Alexander</w:t>
              </w:r>
            </w:hyperlink>
            <w:r>
              <w:rPr>
                <w:rFonts w:ascii="Helvetica" w:eastAsia="Times New Roman" w:hAnsi="Helvetica" w:cs="Times New Roman"/>
                <w:color w:val="202122"/>
                <w:sz w:val="16"/>
                <w:szCs w:val="16"/>
              </w:rPr>
              <w:br/>
            </w:r>
            <w:r w:rsidRPr="002265C8">
              <w:rPr>
                <w:rFonts w:ascii="Helvetica" w:eastAsia="Times New Roman" w:hAnsi="Helvetica" w:cs="Times New Roman"/>
                <w:i/>
                <w:iCs/>
                <w:color w:val="202122"/>
                <w:sz w:val="16"/>
                <w:szCs w:val="16"/>
              </w:rPr>
              <w:t xml:space="preserve">Man, </w:t>
            </w:r>
            <w:proofErr w:type="spellStart"/>
            <w:r w:rsidRPr="002265C8">
              <w:rPr>
                <w:rFonts w:ascii="Helvetica" w:eastAsia="Times New Roman" w:hAnsi="Helvetica" w:cs="Times New Roman"/>
                <w:i/>
                <w:iCs/>
                <w:color w:val="202122"/>
                <w:sz w:val="16"/>
                <w:szCs w:val="16"/>
              </w:rPr>
              <w:t>Three</w:t>
            </w:r>
            <w:proofErr w:type="spellEnd"/>
            <w:r w:rsidRPr="002265C8">
              <w:rPr>
                <w:rFonts w:ascii="Helvetica" w:eastAsia="Times New Roman" w:hAnsi="Helvetica" w:cs="Times New Roman"/>
                <w:i/>
                <w:iCs/>
                <w:color w:val="202122"/>
                <w:sz w:val="16"/>
                <w:szCs w:val="16"/>
              </w:rPr>
              <w:t xml:space="preserve"> </w:t>
            </w:r>
            <w:proofErr w:type="spellStart"/>
            <w:r w:rsidRPr="002265C8">
              <w:rPr>
                <w:rFonts w:ascii="Helvetica" w:eastAsia="Times New Roman" w:hAnsi="Helvetica" w:cs="Times New Roman"/>
                <w:i/>
                <w:iCs/>
                <w:color w:val="202122"/>
                <w:sz w:val="16"/>
                <w:szCs w:val="16"/>
              </w:rPr>
              <w:t>Disks</w:t>
            </w:r>
            <w:proofErr w:type="spellEnd"/>
            <w:r>
              <w:rPr>
                <w:rFonts w:ascii="Helvetica" w:eastAsia="Times New Roman" w:hAnsi="Helvetica" w:cs="Times New Roman"/>
                <w:color w:val="202122"/>
                <w:sz w:val="16"/>
                <w:szCs w:val="16"/>
              </w:rPr>
              <w:br/>
            </w:r>
            <w:r w:rsidRPr="002265C8">
              <w:rPr>
                <w:rFonts w:ascii="Helvetica" w:eastAsia="Times New Roman" w:hAnsi="Helvetica" w:cs="Times New Roman"/>
                <w:color w:val="202122"/>
                <w:sz w:val="16"/>
                <w:szCs w:val="16"/>
              </w:rPr>
              <w:t>1967</w:t>
            </w:r>
            <w:r>
              <w:rPr>
                <w:rFonts w:ascii="Helvetica" w:eastAsia="Times New Roman" w:hAnsi="Helvetica" w:cs="Times New Roman"/>
                <w:color w:val="202122"/>
                <w:sz w:val="16"/>
                <w:szCs w:val="16"/>
              </w:rPr>
              <w:br/>
            </w:r>
            <w:r w:rsidRPr="002265C8">
              <w:rPr>
                <w:rFonts w:ascii="Helvetica" w:eastAsia="Times New Roman" w:hAnsi="Helvetica" w:cs="Times New Roman"/>
                <w:color w:val="202122"/>
                <w:sz w:val="16"/>
                <w:szCs w:val="16"/>
              </w:rPr>
              <w:t>Acier</w:t>
            </w:r>
            <w:r>
              <w:rPr>
                <w:rFonts w:ascii="Helvetica" w:eastAsia="Times New Roman" w:hAnsi="Helvetica" w:cs="Times New Roman"/>
                <w:color w:val="202122"/>
                <w:sz w:val="16"/>
                <w:szCs w:val="16"/>
              </w:rPr>
              <w:br/>
            </w:r>
            <w:r w:rsidRPr="002265C8">
              <w:rPr>
                <w:rFonts w:ascii="Helvetica" w:eastAsia="Times New Roman" w:hAnsi="Helvetica" w:cs="Times New Roman"/>
                <w:color w:val="202122"/>
                <w:sz w:val="16"/>
                <w:szCs w:val="16"/>
              </w:rPr>
              <w:t>21</w:t>
            </w:r>
            <w:proofErr w:type="gramStart"/>
            <w:r w:rsidRPr="002265C8">
              <w:rPr>
                <w:rFonts w:ascii="Helvetica" w:eastAsia="Times New Roman" w:hAnsi="Helvetica" w:cs="Times New Roman"/>
                <w:color w:val="202122"/>
                <w:sz w:val="16"/>
                <w:szCs w:val="16"/>
              </w:rPr>
              <w:t>,30</w:t>
            </w:r>
            <w:proofErr w:type="gramEnd"/>
            <w:r w:rsidRPr="002265C8">
              <w:rPr>
                <w:rFonts w:ascii="Helvetica" w:eastAsia="Times New Roman" w:hAnsi="Helvetica" w:cs="Times New Roman"/>
                <w:color w:val="202122"/>
                <w:sz w:val="16"/>
                <w:szCs w:val="16"/>
              </w:rPr>
              <w:t> × 22 × 16,25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47A6EB" w14:textId="77777777" w:rsidR="002265C8" w:rsidRPr="00FF6B73" w:rsidRDefault="002265C8" w:rsidP="00CF7FBA">
            <w:pPr>
              <w:spacing w:before="240" w:after="240"/>
              <w:rPr>
                <w:rFonts w:ascii="Helvetica" w:eastAsia="Times New Roman" w:hAnsi="Helvetica" w:cs="Times New Roman"/>
                <w:color w:val="202122"/>
                <w:sz w:val="16"/>
                <w:szCs w:val="16"/>
                <w:lang w:val="fr-CA"/>
              </w:rPr>
            </w:pPr>
            <w:r w:rsidRPr="002265C8">
              <w:rPr>
                <w:rFonts w:ascii="Helvetica" w:eastAsia="Times New Roman" w:hAnsi="Helvetica" w:cs="Times New Roman"/>
                <w:color w:val="202122"/>
                <w:sz w:val="16"/>
                <w:szCs w:val="16"/>
              </w:rPr>
              <w:t>Œuvre phare de Montréal, commandée à l'occasion de l'</w:t>
            </w:r>
            <w:hyperlink r:id="rId24" w:tooltip="Exposition universelle de 1967" w:history="1">
              <w:r w:rsidRPr="002265C8">
                <w:rPr>
                  <w:rStyle w:val="Hyperlink"/>
                  <w:rFonts w:ascii="Helvetica" w:eastAsia="Times New Roman" w:hAnsi="Helvetica" w:cs="Times New Roman"/>
                  <w:color w:val="3366CC"/>
                  <w:sz w:val="16"/>
                  <w:szCs w:val="16"/>
                </w:rPr>
                <w:t>Exposition universelle de Montréal en 1967</w:t>
              </w:r>
            </w:hyperlink>
            <w:r w:rsidRPr="002265C8">
              <w:rPr>
                <w:rFonts w:ascii="Helvetica" w:eastAsia="Times New Roman" w:hAnsi="Helvetica" w:cs="Times New Roman"/>
                <w:color w:val="202122"/>
                <w:sz w:val="16"/>
                <w:szCs w:val="16"/>
              </w:rPr>
              <w:t>, </w:t>
            </w:r>
            <w:r w:rsidRPr="002265C8">
              <w:rPr>
                <w:rFonts w:ascii="Helvetica" w:eastAsia="Times New Roman" w:hAnsi="Helvetica" w:cs="Times New Roman"/>
                <w:i/>
                <w:iCs/>
                <w:color w:val="202122"/>
                <w:sz w:val="16"/>
                <w:szCs w:val="16"/>
              </w:rPr>
              <w:t>L'homme</w:t>
            </w:r>
            <w:r w:rsidRPr="002265C8">
              <w:rPr>
                <w:rFonts w:ascii="Helvetica" w:eastAsia="Times New Roman" w:hAnsi="Helvetica" w:cs="Times New Roman"/>
                <w:color w:val="202122"/>
                <w:sz w:val="16"/>
                <w:szCs w:val="16"/>
              </w:rPr>
              <w:t> symbolise le progrès et la puissance humaine.</w:t>
            </w:r>
          </w:p>
        </w:tc>
      </w:tr>
      <w:tr w:rsidR="002265C8" w:rsidRPr="00FF6B73" w14:paraId="351D8A75"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9E7AC7" w14:textId="77777777" w:rsidR="002265C8" w:rsidRPr="002265C8" w:rsidRDefault="00A8527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13 - </w:t>
            </w:r>
            <w:hyperlink r:id="rId25" w:tooltip="Villeray–Saint-Michel–Parc-Extension" w:history="1">
              <w:proofErr w:type="spellStart"/>
              <w:r w:rsidR="002265C8" w:rsidRPr="002265C8">
                <w:rPr>
                  <w:rStyle w:val="Hyperlink"/>
                  <w:rFonts w:ascii="Helvetica" w:eastAsia="Times New Roman" w:hAnsi="Helvetica" w:cs="Times New Roman"/>
                  <w:color w:val="3366CC"/>
                  <w:sz w:val="16"/>
                  <w:szCs w:val="16"/>
                </w:rPr>
                <w:t>Villeray</w:t>
              </w:r>
              <w:proofErr w:type="spellEnd"/>
              <w:r w:rsidR="002265C8" w:rsidRPr="002265C8">
                <w:rPr>
                  <w:rStyle w:val="Hyperlink"/>
                  <w:rFonts w:ascii="Helvetica" w:eastAsia="Times New Roman" w:hAnsi="Helvetica" w:cs="Times New Roman"/>
                  <w:color w:val="3366CC"/>
                  <w:sz w:val="16"/>
                  <w:szCs w:val="16"/>
                </w:rPr>
                <w:t>–Saint-Michel–Parc-Extension</w:t>
              </w:r>
            </w:hyperlink>
            <w:r w:rsidR="002265C8" w:rsidRPr="002265C8">
              <w:rPr>
                <w:rFonts w:ascii="Helvetica" w:eastAsia="Times New Roman" w:hAnsi="Helvetica" w:cs="Times New Roman"/>
                <w:color w:val="202122"/>
                <w:sz w:val="16"/>
                <w:szCs w:val="16"/>
              </w:rPr>
              <w:t xml:space="preserve"> - </w:t>
            </w:r>
            <w:hyperlink r:id="rId26" w:tooltip="Parc Jarry" w:history="1">
              <w:r w:rsidR="002265C8" w:rsidRPr="002265C8">
                <w:rPr>
                  <w:rStyle w:val="Hyperlink"/>
                  <w:rFonts w:ascii="Helvetica" w:eastAsia="Times New Roman" w:hAnsi="Helvetica" w:cs="Times New Roman"/>
                  <w:color w:val="3366CC"/>
                  <w:sz w:val="16"/>
                  <w:szCs w:val="16"/>
                </w:rPr>
                <w:t>Parc Jarry</w:t>
              </w:r>
            </w:hyperlink>
          </w:p>
          <w:p w14:paraId="2AD8D885" w14:textId="77777777" w:rsidR="002265C8" w:rsidRPr="002265C8" w:rsidRDefault="002265C8">
            <w:pPr>
              <w:spacing w:before="240" w:after="240"/>
              <w:rPr>
                <w:rFonts w:ascii="Helvetica" w:eastAsia="Times New Roman" w:hAnsi="Helvetica" w:cs="Times New Roman"/>
                <w:color w:val="202122"/>
                <w:sz w:val="16"/>
                <w:szCs w:val="16"/>
              </w:rPr>
            </w:pPr>
            <w:proofErr w:type="spellStart"/>
            <w:r w:rsidRPr="002265C8">
              <w:rPr>
                <w:rFonts w:ascii="Helvetica" w:eastAsia="Times New Roman" w:hAnsi="Helvetica" w:cs="Times New Roman"/>
                <w:color w:val="202122"/>
                <w:sz w:val="16"/>
                <w:szCs w:val="16"/>
              </w:rPr>
              <w:t>Covit</w:t>
            </w:r>
            <w:proofErr w:type="spellEnd"/>
            <w:r w:rsidRPr="002265C8">
              <w:rPr>
                <w:rFonts w:ascii="Helvetica" w:eastAsia="Times New Roman" w:hAnsi="Helvetica" w:cs="Times New Roman"/>
                <w:color w:val="202122"/>
                <w:sz w:val="16"/>
                <w:szCs w:val="16"/>
              </w:rPr>
              <w:t xml:space="preserve">, </w:t>
            </w:r>
            <w:proofErr w:type="spellStart"/>
            <w:r w:rsidRPr="002265C8">
              <w:rPr>
                <w:rFonts w:ascii="Helvetica" w:eastAsia="Times New Roman" w:hAnsi="Helvetica" w:cs="Times New Roman"/>
                <w:color w:val="202122"/>
                <w:sz w:val="16"/>
                <w:szCs w:val="16"/>
              </w:rPr>
              <w:t>Linda</w:t>
            </w:r>
            <w:proofErr w:type="spellEnd"/>
            <w:r w:rsidRPr="002265C8">
              <w:rPr>
                <w:rFonts w:ascii="Helvetica" w:eastAsia="Times New Roman" w:hAnsi="Helvetica" w:cs="Times New Roman"/>
                <w:color w:val="202122"/>
                <w:sz w:val="16"/>
                <w:szCs w:val="16"/>
              </w:rPr>
              <w:br/>
            </w:r>
            <w:proofErr w:type="spellStart"/>
            <w:r w:rsidRPr="002265C8">
              <w:rPr>
                <w:rFonts w:ascii="Helvetica" w:eastAsia="Times New Roman" w:hAnsi="Helvetica" w:cs="Times New Roman"/>
                <w:i/>
                <w:iCs/>
                <w:color w:val="202122"/>
                <w:sz w:val="16"/>
                <w:szCs w:val="16"/>
              </w:rPr>
              <w:t>Caesura</w:t>
            </w:r>
            <w:proofErr w:type="spellEnd"/>
            <w:r w:rsidRPr="002265C8">
              <w:rPr>
                <w:rFonts w:ascii="Helvetica" w:eastAsia="Times New Roman" w:hAnsi="Helvetica" w:cs="Times New Roman"/>
                <w:color w:val="202122"/>
                <w:sz w:val="16"/>
                <w:szCs w:val="16"/>
              </w:rPr>
              <w:br/>
              <w:t>1991</w:t>
            </w:r>
            <w:r w:rsidRPr="002265C8">
              <w:rPr>
                <w:rFonts w:ascii="Helvetica" w:eastAsia="Times New Roman" w:hAnsi="Helvetica" w:cs="Times New Roman"/>
                <w:color w:val="202122"/>
                <w:sz w:val="16"/>
                <w:szCs w:val="16"/>
              </w:rPr>
              <w:br/>
              <w:t>Granit, pierre, bronze, béton, laiton, acier inoxydable, arbustes</w:t>
            </w:r>
            <w:r w:rsidRPr="002265C8">
              <w:rPr>
                <w:rFonts w:ascii="Helvetica" w:eastAsia="Times New Roman" w:hAnsi="Helvetica" w:cs="Times New Roman"/>
                <w:color w:val="202122"/>
                <w:sz w:val="16"/>
                <w:szCs w:val="16"/>
              </w:rPr>
              <w:br/>
              <w:t>5 × 11 × 14,50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F730F2" w14:textId="77777777" w:rsidR="002265C8" w:rsidRPr="002265C8" w:rsidRDefault="002265C8" w:rsidP="00CF7FBA">
            <w:pPr>
              <w:spacing w:before="240" w:after="240"/>
              <w:rPr>
                <w:rFonts w:ascii="Helvetica" w:eastAsia="Times New Roman" w:hAnsi="Helvetica" w:cs="Times New Roman"/>
                <w:color w:val="202122"/>
                <w:sz w:val="16"/>
                <w:szCs w:val="16"/>
                <w:lang w:val="fr-CA"/>
              </w:rPr>
            </w:pPr>
            <w:r w:rsidRPr="002265C8">
              <w:rPr>
                <w:rFonts w:ascii="Helvetica" w:eastAsia="Times New Roman" w:hAnsi="Helvetica" w:cs="Times New Roman"/>
                <w:color w:val="202122"/>
                <w:sz w:val="16"/>
                <w:szCs w:val="16"/>
              </w:rPr>
              <w:t xml:space="preserve">En 1988, environ 12 700 jouets de guerre ont été donnés par des enfants pour servir à un monument dédié à la paix. Le monument est formé par une spirale au sol et ornée de plaques de laiton évidées reproduisant les silhouettes de jouets de guerre, ainsi que par deux portes de métal qui traversent la spirale. </w:t>
            </w:r>
            <w:r w:rsidR="00FF781E" w:rsidRPr="00FF781E">
              <w:rPr>
                <w:rFonts w:ascii="Helvetica" w:eastAsia="Times New Roman" w:hAnsi="Helvetica" w:cs="Times New Roman"/>
                <w:color w:val="202122"/>
                <w:sz w:val="16"/>
                <w:szCs w:val="16"/>
              </w:rPr>
              <w:t>Entre ces deux parois, un passage mène à une rangée de bancs et à un petit jardin d'inspiration japonaise. Les jouets sont enfouis sous terre dans un sarcophage de béton.</w:t>
            </w:r>
          </w:p>
        </w:tc>
      </w:tr>
      <w:tr w:rsidR="002265C8" w:rsidRPr="00FF6B73" w14:paraId="6E78AC07"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557C7A" w14:textId="77777777" w:rsidR="002265C8" w:rsidRPr="002265C8" w:rsidRDefault="00A8527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14 - </w:t>
            </w:r>
            <w:hyperlink r:id="rId27" w:tooltip="Ville-Marie (arrondissement)" w:history="1">
              <w:r w:rsidR="002265C8" w:rsidRPr="002265C8">
                <w:rPr>
                  <w:rStyle w:val="Hyperlink"/>
                  <w:rFonts w:ascii="Helvetica" w:eastAsia="Times New Roman" w:hAnsi="Helvetica" w:cs="Times New Roman"/>
                  <w:color w:val="3366CC"/>
                  <w:sz w:val="16"/>
                  <w:szCs w:val="16"/>
                </w:rPr>
                <w:t>Ville-Marie</w:t>
              </w:r>
            </w:hyperlink>
            <w:r w:rsidR="002265C8">
              <w:rPr>
                <w:rFonts w:ascii="Helvetica" w:eastAsia="Times New Roman" w:hAnsi="Helvetica" w:cs="Times New Roman"/>
                <w:color w:val="202122"/>
                <w:sz w:val="16"/>
                <w:szCs w:val="16"/>
              </w:rPr>
              <w:t xml:space="preserve"> - </w:t>
            </w:r>
            <w:r w:rsidR="002265C8" w:rsidRPr="002265C8">
              <w:rPr>
                <w:rFonts w:ascii="Helvetica" w:eastAsia="Times New Roman" w:hAnsi="Helvetica" w:cs="Times New Roman"/>
                <w:color w:val="202122"/>
                <w:sz w:val="16"/>
                <w:szCs w:val="16"/>
              </w:rPr>
              <w:t>Parc Maisonneuve-Cartier</w:t>
            </w:r>
          </w:p>
          <w:p w14:paraId="6F952338" w14:textId="77777777" w:rsidR="002265C8" w:rsidRPr="002265C8" w:rsidRDefault="002265C8">
            <w:pPr>
              <w:spacing w:before="240" w:after="240"/>
              <w:rPr>
                <w:rFonts w:ascii="Helvetica" w:eastAsia="Times New Roman" w:hAnsi="Helvetica" w:cs="Times New Roman"/>
                <w:color w:val="202122"/>
                <w:sz w:val="16"/>
                <w:szCs w:val="16"/>
              </w:rPr>
            </w:pPr>
            <w:hyperlink r:id="rId28" w:tooltip="Michel de Broin" w:history="1">
              <w:r w:rsidRPr="002265C8">
                <w:rPr>
                  <w:rStyle w:val="Hyperlink"/>
                  <w:rFonts w:ascii="Helvetica" w:eastAsia="Times New Roman" w:hAnsi="Helvetica" w:cs="Times New Roman"/>
                  <w:color w:val="3366CC"/>
                  <w:sz w:val="16"/>
                  <w:szCs w:val="16"/>
                </w:rPr>
                <w:t xml:space="preserve">De </w:t>
              </w:r>
              <w:proofErr w:type="spellStart"/>
              <w:r w:rsidRPr="002265C8">
                <w:rPr>
                  <w:rStyle w:val="Hyperlink"/>
                  <w:rFonts w:ascii="Helvetica" w:eastAsia="Times New Roman" w:hAnsi="Helvetica" w:cs="Times New Roman"/>
                  <w:color w:val="3366CC"/>
                  <w:sz w:val="16"/>
                  <w:szCs w:val="16"/>
                </w:rPr>
                <w:t>Broin</w:t>
              </w:r>
              <w:proofErr w:type="spellEnd"/>
              <w:r w:rsidRPr="002265C8">
                <w:rPr>
                  <w:rStyle w:val="Hyperlink"/>
                  <w:rFonts w:ascii="Helvetica" w:eastAsia="Times New Roman" w:hAnsi="Helvetica" w:cs="Times New Roman"/>
                  <w:color w:val="3366CC"/>
                  <w:sz w:val="16"/>
                  <w:szCs w:val="16"/>
                </w:rPr>
                <w:t>, Michel</w:t>
              </w:r>
            </w:hyperlink>
            <w:r>
              <w:rPr>
                <w:rFonts w:ascii="Helvetica" w:eastAsia="Times New Roman" w:hAnsi="Helvetica" w:cs="Times New Roman"/>
                <w:color w:val="202122"/>
                <w:sz w:val="16"/>
                <w:szCs w:val="16"/>
              </w:rPr>
              <w:t xml:space="preserve"> </w:t>
            </w:r>
            <w:r>
              <w:rPr>
                <w:rFonts w:ascii="Helvetica" w:eastAsia="Times New Roman" w:hAnsi="Helvetica" w:cs="Times New Roman"/>
                <w:color w:val="202122"/>
                <w:sz w:val="16"/>
                <w:szCs w:val="16"/>
              </w:rPr>
              <w:br/>
            </w:r>
            <w:r w:rsidRPr="002265C8">
              <w:rPr>
                <w:rFonts w:ascii="Helvetica" w:eastAsia="Times New Roman" w:hAnsi="Helvetica" w:cs="Times New Roman"/>
                <w:i/>
                <w:iCs/>
                <w:color w:val="202122"/>
                <w:sz w:val="16"/>
                <w:szCs w:val="16"/>
              </w:rPr>
              <w:t>Révolutions</w:t>
            </w:r>
            <w:r>
              <w:rPr>
                <w:rFonts w:ascii="Helvetica" w:eastAsia="Times New Roman" w:hAnsi="Helvetica" w:cs="Times New Roman"/>
                <w:color w:val="202122"/>
                <w:sz w:val="16"/>
                <w:szCs w:val="16"/>
              </w:rPr>
              <w:br/>
            </w:r>
            <w:r w:rsidRPr="002265C8">
              <w:rPr>
                <w:rFonts w:ascii="Helvetica" w:eastAsia="Times New Roman" w:hAnsi="Helvetica" w:cs="Times New Roman"/>
                <w:color w:val="202122"/>
                <w:sz w:val="16"/>
                <w:szCs w:val="16"/>
              </w:rPr>
              <w:t>2003</w:t>
            </w:r>
            <w:r>
              <w:rPr>
                <w:rFonts w:ascii="Helvetica" w:eastAsia="Times New Roman" w:hAnsi="Helvetica" w:cs="Times New Roman"/>
                <w:color w:val="202122"/>
                <w:sz w:val="16"/>
                <w:szCs w:val="16"/>
              </w:rPr>
              <w:br/>
            </w:r>
            <w:r w:rsidRPr="002265C8">
              <w:rPr>
                <w:rFonts w:ascii="Helvetica" w:eastAsia="Times New Roman" w:hAnsi="Helvetica" w:cs="Times New Roman"/>
                <w:color w:val="202122"/>
                <w:sz w:val="16"/>
                <w:szCs w:val="16"/>
              </w:rPr>
              <w:t>Granit</w:t>
            </w:r>
            <w:r>
              <w:rPr>
                <w:rFonts w:ascii="Helvetica" w:eastAsia="Times New Roman" w:hAnsi="Helvetica" w:cs="Times New Roman"/>
                <w:color w:val="202122"/>
                <w:sz w:val="16"/>
                <w:szCs w:val="16"/>
              </w:rPr>
              <w:br/>
            </w:r>
            <w:r w:rsidRPr="002265C8">
              <w:rPr>
                <w:rFonts w:ascii="Helvetica" w:eastAsia="Times New Roman" w:hAnsi="Helvetica" w:cs="Times New Roman"/>
                <w:color w:val="202122"/>
                <w:sz w:val="16"/>
                <w:szCs w:val="16"/>
              </w:rPr>
              <w:t>8</w:t>
            </w:r>
            <w:proofErr w:type="gramStart"/>
            <w:r w:rsidRPr="002265C8">
              <w:rPr>
                <w:rFonts w:ascii="Helvetica" w:eastAsia="Times New Roman" w:hAnsi="Helvetica" w:cs="Times New Roman"/>
                <w:color w:val="202122"/>
                <w:sz w:val="16"/>
                <w:szCs w:val="16"/>
              </w:rPr>
              <w:t>,5</w:t>
            </w:r>
            <w:proofErr w:type="gramEnd"/>
            <w:r w:rsidRPr="002265C8">
              <w:rPr>
                <w:rFonts w:ascii="Helvetica" w:eastAsia="Times New Roman" w:hAnsi="Helvetica" w:cs="Times New Roman"/>
                <w:color w:val="202122"/>
                <w:sz w:val="16"/>
                <w:szCs w:val="16"/>
              </w:rPr>
              <w:t> × 5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74FF73" w14:textId="77777777" w:rsidR="002265C8" w:rsidRPr="002265C8" w:rsidRDefault="002265C8" w:rsidP="00CF7FBA">
            <w:pPr>
              <w:spacing w:before="240" w:after="240"/>
              <w:rPr>
                <w:rFonts w:ascii="Helvetica" w:eastAsia="Times New Roman" w:hAnsi="Helvetica" w:cs="Times New Roman"/>
                <w:color w:val="202122"/>
                <w:sz w:val="16"/>
                <w:szCs w:val="16"/>
                <w:lang w:val="fr-CA"/>
              </w:rPr>
            </w:pPr>
            <w:r w:rsidRPr="002265C8">
              <w:rPr>
                <w:rFonts w:ascii="Helvetica" w:eastAsia="Times New Roman" w:hAnsi="Helvetica" w:cs="Times New Roman"/>
                <w:color w:val="202122"/>
                <w:sz w:val="16"/>
                <w:szCs w:val="16"/>
              </w:rPr>
              <w:t>L'œuvre est une allusion humoristique aux escaliers extérieurs de Montréal en forme de </w:t>
            </w:r>
            <w:hyperlink r:id="rId29" w:tooltip="Ruban de Möbius" w:history="1">
              <w:r w:rsidRPr="002265C8">
                <w:rPr>
                  <w:rStyle w:val="Hyperlink"/>
                  <w:rFonts w:ascii="Helvetica" w:eastAsia="Times New Roman" w:hAnsi="Helvetica" w:cs="Times New Roman"/>
                  <w:color w:val="3366CC"/>
                  <w:sz w:val="16"/>
                  <w:szCs w:val="16"/>
                </w:rPr>
                <w:t>ruban de Möbius</w:t>
              </w:r>
            </w:hyperlink>
            <w:r w:rsidRPr="002265C8">
              <w:rPr>
                <w:rFonts w:ascii="Helvetica" w:eastAsia="Times New Roman" w:hAnsi="Helvetica" w:cs="Times New Roman"/>
                <w:color w:val="202122"/>
                <w:sz w:val="16"/>
                <w:szCs w:val="16"/>
              </w:rPr>
              <w:t>. Le titre « Révolutions » réfère à un mouvement cyclique et continu qui tourne sur lui-même.</w:t>
            </w:r>
          </w:p>
        </w:tc>
      </w:tr>
      <w:tr w:rsidR="003F1A1C" w:rsidRPr="00FF6B73" w14:paraId="36EF645D"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6C6CCD" w14:textId="77777777" w:rsidR="003F1A1C" w:rsidRPr="003F1A1C" w:rsidRDefault="00A8527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15 - </w:t>
            </w:r>
            <w:hyperlink r:id="rId30" w:tooltip="Lachine" w:history="1">
              <w:r w:rsidR="003F1A1C" w:rsidRPr="003F1A1C">
                <w:rPr>
                  <w:rStyle w:val="Hyperlink"/>
                  <w:rFonts w:ascii="Helvetica" w:eastAsia="Times New Roman" w:hAnsi="Helvetica" w:cs="Times New Roman"/>
                  <w:color w:val="3366CC"/>
                  <w:sz w:val="16"/>
                  <w:szCs w:val="16"/>
                </w:rPr>
                <w:t>Lachine</w:t>
              </w:r>
            </w:hyperlink>
            <w:r w:rsidR="003F1A1C">
              <w:rPr>
                <w:rFonts w:ascii="Helvetica" w:eastAsia="Times New Roman" w:hAnsi="Helvetica" w:cs="Times New Roman"/>
                <w:color w:val="202122"/>
                <w:sz w:val="16"/>
                <w:szCs w:val="16"/>
              </w:rPr>
              <w:t xml:space="preserve"> - </w:t>
            </w:r>
            <w:r w:rsidR="003F1A1C" w:rsidRPr="003F1A1C">
              <w:rPr>
                <w:rFonts w:ascii="Helvetica" w:eastAsia="Times New Roman" w:hAnsi="Helvetica" w:cs="Times New Roman"/>
                <w:color w:val="202122"/>
                <w:sz w:val="16"/>
                <w:szCs w:val="16"/>
              </w:rPr>
              <w:t>Place de l'hôtel de ville</w:t>
            </w:r>
            <w:r>
              <w:rPr>
                <w:rFonts w:ascii="Helvetica" w:eastAsia="Times New Roman" w:hAnsi="Helvetica" w:cs="Times New Roman"/>
                <w:color w:val="202122"/>
                <w:sz w:val="16"/>
                <w:szCs w:val="16"/>
              </w:rPr>
              <w:br/>
            </w:r>
            <w:r>
              <w:rPr>
                <w:rFonts w:ascii="Helvetica" w:eastAsia="Times New Roman" w:hAnsi="Helvetica" w:cs="Times New Roman"/>
                <w:color w:val="202122"/>
                <w:sz w:val="16"/>
                <w:szCs w:val="16"/>
              </w:rPr>
              <w:br/>
            </w:r>
            <w:r w:rsidR="003F1A1C" w:rsidRPr="003F1A1C">
              <w:rPr>
                <w:rFonts w:ascii="Helvetica" w:eastAsia="Times New Roman" w:hAnsi="Helvetica" w:cs="Times New Roman"/>
                <w:color w:val="202122"/>
                <w:sz w:val="16"/>
                <w:szCs w:val="16"/>
              </w:rPr>
              <w:t>Dubois, Pierre-Gilles</w:t>
            </w:r>
            <w:r w:rsidR="003F1A1C">
              <w:rPr>
                <w:rFonts w:ascii="Helvetica" w:eastAsia="Times New Roman" w:hAnsi="Helvetica" w:cs="Times New Roman"/>
                <w:color w:val="202122"/>
                <w:sz w:val="16"/>
                <w:szCs w:val="16"/>
              </w:rPr>
              <w:br/>
            </w:r>
            <w:r w:rsidR="003F1A1C" w:rsidRPr="003F1A1C">
              <w:rPr>
                <w:rFonts w:ascii="Helvetica" w:eastAsia="Times New Roman" w:hAnsi="Helvetica" w:cs="Times New Roman"/>
                <w:i/>
                <w:iCs/>
                <w:color w:val="202122"/>
                <w:sz w:val="16"/>
                <w:szCs w:val="16"/>
              </w:rPr>
              <w:t>Fontaine de vie</w:t>
            </w:r>
            <w:r w:rsidR="003F1A1C">
              <w:rPr>
                <w:rFonts w:ascii="Helvetica" w:eastAsia="Times New Roman" w:hAnsi="Helvetica" w:cs="Times New Roman"/>
                <w:color w:val="202122"/>
                <w:sz w:val="16"/>
                <w:szCs w:val="16"/>
              </w:rPr>
              <w:br/>
            </w:r>
            <w:r w:rsidR="003F1A1C" w:rsidRPr="003F1A1C">
              <w:rPr>
                <w:rFonts w:ascii="Helvetica" w:eastAsia="Times New Roman" w:hAnsi="Helvetica" w:cs="Times New Roman"/>
                <w:color w:val="202122"/>
                <w:sz w:val="16"/>
                <w:szCs w:val="16"/>
              </w:rPr>
              <w:t>1977</w:t>
            </w:r>
            <w:r w:rsidR="003F1A1C">
              <w:rPr>
                <w:rFonts w:ascii="Helvetica" w:eastAsia="Times New Roman" w:hAnsi="Helvetica" w:cs="Times New Roman"/>
                <w:color w:val="202122"/>
                <w:sz w:val="16"/>
                <w:szCs w:val="16"/>
              </w:rPr>
              <w:br/>
            </w:r>
            <w:hyperlink r:id="rId31" w:tooltip="Anorthosite" w:history="1">
              <w:r w:rsidR="003F1A1C" w:rsidRPr="003F1A1C">
                <w:rPr>
                  <w:rStyle w:val="Hyperlink"/>
                  <w:rFonts w:ascii="Helvetica" w:eastAsia="Times New Roman" w:hAnsi="Helvetica" w:cs="Times New Roman"/>
                  <w:color w:val="3366CC"/>
                  <w:sz w:val="16"/>
                  <w:szCs w:val="16"/>
                </w:rPr>
                <w:t>Anorthosite</w:t>
              </w:r>
            </w:hyperlink>
            <w:r w:rsidR="003F1A1C">
              <w:rPr>
                <w:rFonts w:ascii="Helvetica" w:eastAsia="Times New Roman" w:hAnsi="Helvetica" w:cs="Times New Roman"/>
                <w:color w:val="202122"/>
                <w:sz w:val="16"/>
                <w:szCs w:val="16"/>
              </w:rPr>
              <w:br/>
            </w:r>
            <w:r w:rsidR="003F1A1C" w:rsidRPr="003F1A1C">
              <w:rPr>
                <w:rFonts w:ascii="Helvetica" w:eastAsia="Times New Roman" w:hAnsi="Helvetica" w:cs="Times New Roman"/>
                <w:color w:val="202122"/>
                <w:sz w:val="16"/>
                <w:szCs w:val="16"/>
              </w:rPr>
              <w:t>3</w:t>
            </w:r>
            <w:proofErr w:type="gramStart"/>
            <w:r w:rsidR="003F1A1C" w:rsidRPr="003F1A1C">
              <w:rPr>
                <w:rFonts w:ascii="Helvetica" w:eastAsia="Times New Roman" w:hAnsi="Helvetica" w:cs="Times New Roman"/>
                <w:color w:val="202122"/>
                <w:sz w:val="16"/>
                <w:szCs w:val="16"/>
              </w:rPr>
              <w:t>,70</w:t>
            </w:r>
            <w:proofErr w:type="gramEnd"/>
            <w:r w:rsidR="003F1A1C" w:rsidRPr="003F1A1C">
              <w:rPr>
                <w:rFonts w:ascii="Helvetica" w:eastAsia="Times New Roman" w:hAnsi="Helvetica" w:cs="Times New Roman"/>
                <w:color w:val="202122"/>
                <w:sz w:val="16"/>
                <w:szCs w:val="16"/>
              </w:rPr>
              <w:t> × 5,50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96A973" w14:textId="77777777" w:rsidR="003F1A1C" w:rsidRPr="00FF6B73" w:rsidRDefault="003F1A1C" w:rsidP="00CF7FBA">
            <w:pPr>
              <w:spacing w:before="240" w:after="240"/>
              <w:rPr>
                <w:rFonts w:ascii="Helvetica" w:eastAsia="Times New Roman" w:hAnsi="Helvetica" w:cs="Times New Roman"/>
                <w:color w:val="202122"/>
                <w:sz w:val="16"/>
                <w:szCs w:val="16"/>
                <w:lang w:val="fr-CA"/>
              </w:rPr>
            </w:pPr>
            <w:r w:rsidRPr="003F1A1C">
              <w:rPr>
                <w:rFonts w:ascii="Helvetica" w:eastAsia="Times New Roman" w:hAnsi="Helvetica" w:cs="Times New Roman"/>
                <w:color w:val="202122"/>
                <w:sz w:val="16"/>
                <w:szCs w:val="16"/>
              </w:rPr>
              <w:t>Quatre figures féminines sont disposées au centre d'un bassin circulaire, le regard de chacune étant orienté dans des directions différentes. Les figures symbolisent le feu, l'air, l'eau et la terre.</w:t>
            </w:r>
          </w:p>
        </w:tc>
      </w:tr>
      <w:tr w:rsidR="003F1A1C" w:rsidRPr="00FF6B73" w14:paraId="16531F1A"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EA177C" w14:textId="77777777" w:rsidR="003F1A1C" w:rsidRPr="003F1A1C" w:rsidRDefault="00A8527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16 - </w:t>
            </w:r>
            <w:hyperlink r:id="rId32" w:tooltip="Lachine" w:history="1">
              <w:r w:rsidR="003F1A1C" w:rsidRPr="003F1A1C">
                <w:rPr>
                  <w:rStyle w:val="Hyperlink"/>
                  <w:rFonts w:ascii="Helvetica" w:eastAsia="Times New Roman" w:hAnsi="Helvetica" w:cs="Times New Roman"/>
                  <w:color w:val="3366CC"/>
                  <w:sz w:val="16"/>
                  <w:szCs w:val="16"/>
                </w:rPr>
                <w:t>Lachine</w:t>
              </w:r>
            </w:hyperlink>
            <w:r w:rsidR="003F1A1C">
              <w:rPr>
                <w:rFonts w:ascii="Helvetica" w:eastAsia="Times New Roman" w:hAnsi="Helvetica" w:cs="Times New Roman"/>
                <w:color w:val="202122"/>
                <w:sz w:val="16"/>
                <w:szCs w:val="16"/>
              </w:rPr>
              <w:t xml:space="preserve"> - </w:t>
            </w:r>
            <w:r w:rsidR="003F1A1C" w:rsidRPr="003F1A1C">
              <w:rPr>
                <w:rFonts w:ascii="Helvetica" w:eastAsia="Times New Roman" w:hAnsi="Helvetica" w:cs="Times New Roman"/>
                <w:color w:val="202122"/>
                <w:sz w:val="16"/>
                <w:szCs w:val="16"/>
              </w:rPr>
              <w:t>Parc du musée de Lachine</w:t>
            </w:r>
          </w:p>
          <w:p w14:paraId="67939F66" w14:textId="77777777" w:rsidR="003F1A1C" w:rsidRPr="003F1A1C" w:rsidRDefault="003F1A1C">
            <w:pPr>
              <w:spacing w:before="240" w:after="240"/>
              <w:rPr>
                <w:rFonts w:ascii="Helvetica" w:eastAsia="Times New Roman" w:hAnsi="Helvetica" w:cs="Times New Roman"/>
                <w:color w:val="202122"/>
                <w:sz w:val="16"/>
                <w:szCs w:val="16"/>
              </w:rPr>
            </w:pPr>
            <w:r w:rsidRPr="003F1A1C">
              <w:rPr>
                <w:rFonts w:ascii="Helvetica" w:eastAsia="Times New Roman" w:hAnsi="Helvetica" w:cs="Times New Roman"/>
                <w:color w:val="202122"/>
                <w:sz w:val="16"/>
                <w:szCs w:val="16"/>
              </w:rPr>
              <w:t xml:space="preserve">Dumouchel, </w:t>
            </w:r>
            <w:proofErr w:type="spellStart"/>
            <w:r w:rsidRPr="003F1A1C">
              <w:rPr>
                <w:rFonts w:ascii="Helvetica" w:eastAsia="Times New Roman" w:hAnsi="Helvetica" w:cs="Times New Roman"/>
                <w:color w:val="202122"/>
                <w:sz w:val="16"/>
                <w:szCs w:val="16"/>
              </w:rPr>
              <w:t>Agnès</w:t>
            </w:r>
            <w:proofErr w:type="spellEnd"/>
            <w:r>
              <w:rPr>
                <w:rFonts w:ascii="Helvetica" w:eastAsia="Times New Roman" w:hAnsi="Helvetica" w:cs="Times New Roman"/>
                <w:color w:val="202122"/>
                <w:sz w:val="16"/>
                <w:szCs w:val="16"/>
              </w:rPr>
              <w:br/>
            </w:r>
            <w:proofErr w:type="spellStart"/>
            <w:r w:rsidRPr="003F1A1C">
              <w:rPr>
                <w:rFonts w:ascii="Helvetica" w:eastAsia="Times New Roman" w:hAnsi="Helvetica" w:cs="Times New Roman"/>
                <w:i/>
                <w:iCs/>
                <w:color w:val="202122"/>
                <w:sz w:val="16"/>
                <w:szCs w:val="16"/>
              </w:rPr>
              <w:t>Albarello</w:t>
            </w:r>
            <w:proofErr w:type="spellEnd"/>
            <w:r>
              <w:rPr>
                <w:rFonts w:ascii="Helvetica" w:eastAsia="Times New Roman" w:hAnsi="Helvetica" w:cs="Times New Roman"/>
                <w:color w:val="202122"/>
                <w:sz w:val="16"/>
                <w:szCs w:val="16"/>
              </w:rPr>
              <w:br/>
            </w:r>
            <w:r w:rsidRPr="003F1A1C">
              <w:rPr>
                <w:rFonts w:ascii="Helvetica" w:eastAsia="Times New Roman" w:hAnsi="Helvetica" w:cs="Times New Roman"/>
                <w:color w:val="202122"/>
                <w:sz w:val="16"/>
                <w:szCs w:val="16"/>
              </w:rPr>
              <w:t>1994</w:t>
            </w:r>
            <w:r>
              <w:rPr>
                <w:rFonts w:ascii="Helvetica" w:eastAsia="Times New Roman" w:hAnsi="Helvetica" w:cs="Times New Roman"/>
                <w:color w:val="202122"/>
                <w:sz w:val="16"/>
                <w:szCs w:val="16"/>
              </w:rPr>
              <w:br/>
            </w:r>
            <w:r w:rsidRPr="003F1A1C">
              <w:rPr>
                <w:rFonts w:ascii="Helvetica" w:eastAsia="Times New Roman" w:hAnsi="Helvetica" w:cs="Times New Roman"/>
                <w:color w:val="202122"/>
                <w:sz w:val="16"/>
                <w:szCs w:val="16"/>
              </w:rPr>
              <w:t>Céramique, acier, plantes</w:t>
            </w:r>
            <w:r>
              <w:rPr>
                <w:rFonts w:ascii="Helvetica" w:eastAsia="Times New Roman" w:hAnsi="Helvetica" w:cs="Times New Roman"/>
                <w:color w:val="202122"/>
                <w:sz w:val="16"/>
                <w:szCs w:val="16"/>
              </w:rPr>
              <w:br/>
            </w:r>
            <w:r w:rsidRPr="003F1A1C">
              <w:rPr>
                <w:rFonts w:ascii="Helvetica" w:eastAsia="Times New Roman" w:hAnsi="Helvetica" w:cs="Times New Roman"/>
                <w:color w:val="202122"/>
                <w:sz w:val="16"/>
                <w:szCs w:val="16"/>
              </w:rPr>
              <w:t>3</w:t>
            </w:r>
            <w:proofErr w:type="gramStart"/>
            <w:r w:rsidRPr="003F1A1C">
              <w:rPr>
                <w:rFonts w:ascii="Helvetica" w:eastAsia="Times New Roman" w:hAnsi="Helvetica" w:cs="Times New Roman"/>
                <w:color w:val="202122"/>
                <w:sz w:val="16"/>
                <w:szCs w:val="16"/>
              </w:rPr>
              <w:t>,40</w:t>
            </w:r>
            <w:proofErr w:type="gramEnd"/>
            <w:r w:rsidRPr="003F1A1C">
              <w:rPr>
                <w:rFonts w:ascii="Helvetica" w:eastAsia="Times New Roman" w:hAnsi="Helvetica" w:cs="Times New Roman"/>
                <w:color w:val="202122"/>
                <w:sz w:val="16"/>
                <w:szCs w:val="16"/>
              </w:rPr>
              <w:t> × 2,90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570477" w14:textId="77777777" w:rsidR="003F1A1C" w:rsidRPr="00FF6B73" w:rsidRDefault="003F1A1C" w:rsidP="00CF7FBA">
            <w:pPr>
              <w:spacing w:before="240" w:after="240"/>
              <w:rPr>
                <w:rFonts w:ascii="Helvetica" w:eastAsia="Times New Roman" w:hAnsi="Helvetica" w:cs="Times New Roman"/>
                <w:color w:val="202122"/>
                <w:sz w:val="16"/>
                <w:szCs w:val="16"/>
                <w:lang w:val="fr-CA"/>
              </w:rPr>
            </w:pPr>
            <w:r w:rsidRPr="003F1A1C">
              <w:rPr>
                <w:rFonts w:ascii="Helvetica" w:eastAsia="Times New Roman" w:hAnsi="Helvetica" w:cs="Times New Roman"/>
                <w:color w:val="202122"/>
                <w:sz w:val="16"/>
                <w:szCs w:val="16"/>
              </w:rPr>
              <w:t>Le titre de l'œuvre réfère aux jarres utilisées par les apothicaires au </w:t>
            </w:r>
            <w:r w:rsidRPr="003F1A1C">
              <w:rPr>
                <w:rStyle w:val="romain"/>
                <w:rFonts w:ascii="Helvetica" w:eastAsia="Times New Roman" w:hAnsi="Helvetica" w:cs="Times New Roman"/>
                <w:smallCaps/>
                <w:color w:val="202122"/>
                <w:sz w:val="16"/>
                <w:szCs w:val="16"/>
              </w:rPr>
              <w:t>xvi</w:t>
            </w:r>
            <w:r w:rsidRPr="003F1A1C">
              <w:rPr>
                <w:rFonts w:ascii="Helvetica" w:eastAsia="Times New Roman" w:hAnsi="Helvetica" w:cs="Times New Roman"/>
                <w:color w:val="202122"/>
                <w:sz w:val="16"/>
                <w:szCs w:val="16"/>
                <w:vertAlign w:val="superscript"/>
              </w:rPr>
              <w:t>e</w:t>
            </w:r>
            <w:r w:rsidRPr="003F1A1C">
              <w:rPr>
                <w:rFonts w:ascii="Helvetica" w:eastAsia="Times New Roman" w:hAnsi="Helvetica" w:cs="Times New Roman"/>
                <w:color w:val="202122"/>
                <w:sz w:val="16"/>
                <w:szCs w:val="16"/>
              </w:rPr>
              <w:t> siècle, en Italie. La sculpture prend ici la forme d'un abri, avec une base circulaire, un étagement de briques en terre cuite et une ouverture basse pour permettre au visiteur de pénétrer à l'intérieur. Le toit de forme conique en fer forgé est recouvert de végétaux qui se transforment au gré des saisons.</w:t>
            </w:r>
          </w:p>
        </w:tc>
      </w:tr>
      <w:tr w:rsidR="003F1A1C" w:rsidRPr="00FF6B73" w14:paraId="094397EA"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DCE212" w14:textId="77777777" w:rsidR="003F1A1C" w:rsidRPr="003F1A1C" w:rsidRDefault="00A8527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17 - </w:t>
            </w:r>
            <w:hyperlink r:id="rId33" w:tooltip="" w:history="1">
              <w:r w:rsidR="003F1A1C" w:rsidRPr="003F1A1C">
                <w:rPr>
                  <w:rStyle w:val="Hyperlink"/>
                  <w:rFonts w:ascii="Helvetica" w:eastAsia="Times New Roman" w:hAnsi="Helvetica" w:cs="Times New Roman"/>
                  <w:color w:val="3366CC"/>
                  <w:sz w:val="16"/>
                  <w:szCs w:val="16"/>
                </w:rPr>
                <w:t>Le Sud-Ouest</w:t>
              </w:r>
            </w:hyperlink>
            <w:r w:rsidR="003F1A1C">
              <w:rPr>
                <w:rFonts w:ascii="Helvetica" w:eastAsia="Times New Roman" w:hAnsi="Helvetica" w:cs="Times New Roman"/>
                <w:color w:val="202122"/>
                <w:sz w:val="16"/>
                <w:szCs w:val="16"/>
              </w:rPr>
              <w:t xml:space="preserve"> - </w:t>
            </w:r>
            <w:r w:rsidR="003F1A1C" w:rsidRPr="003F1A1C">
              <w:rPr>
                <w:rFonts w:ascii="Helvetica" w:eastAsia="Times New Roman" w:hAnsi="Helvetica" w:cs="Times New Roman"/>
                <w:color w:val="202122"/>
                <w:sz w:val="16"/>
                <w:szCs w:val="16"/>
              </w:rPr>
              <w:t>Centre Georges-</w:t>
            </w:r>
            <w:proofErr w:type="spellStart"/>
            <w:r w:rsidR="003F1A1C" w:rsidRPr="003F1A1C">
              <w:rPr>
                <w:rFonts w:ascii="Helvetica" w:eastAsia="Times New Roman" w:hAnsi="Helvetica" w:cs="Times New Roman"/>
                <w:color w:val="202122"/>
                <w:sz w:val="16"/>
                <w:szCs w:val="16"/>
              </w:rPr>
              <w:t>Vanier</w:t>
            </w:r>
            <w:proofErr w:type="spellEnd"/>
          </w:p>
          <w:p w14:paraId="6DD973CD" w14:textId="77777777" w:rsidR="003F1A1C" w:rsidRPr="003F1A1C" w:rsidRDefault="003F1A1C">
            <w:pPr>
              <w:spacing w:before="240" w:after="240"/>
              <w:rPr>
                <w:rFonts w:ascii="Helvetica" w:eastAsia="Times New Roman" w:hAnsi="Helvetica" w:cs="Times New Roman"/>
                <w:color w:val="202122"/>
                <w:sz w:val="16"/>
                <w:szCs w:val="16"/>
              </w:rPr>
            </w:pPr>
            <w:r w:rsidRPr="003F1A1C">
              <w:rPr>
                <w:rFonts w:ascii="Helvetica" w:eastAsia="Times New Roman" w:hAnsi="Helvetica" w:cs="Times New Roman"/>
                <w:color w:val="202122"/>
                <w:sz w:val="16"/>
                <w:szCs w:val="16"/>
              </w:rPr>
              <w:t>Duval, Lucie</w:t>
            </w:r>
            <w:r>
              <w:rPr>
                <w:rFonts w:ascii="Helvetica" w:eastAsia="Times New Roman" w:hAnsi="Helvetica" w:cs="Times New Roman"/>
                <w:color w:val="202122"/>
                <w:sz w:val="16"/>
                <w:szCs w:val="16"/>
              </w:rPr>
              <w:br/>
            </w:r>
            <w:r w:rsidRPr="003F1A1C">
              <w:rPr>
                <w:rFonts w:ascii="Helvetica" w:eastAsia="Times New Roman" w:hAnsi="Helvetica" w:cs="Times New Roman"/>
                <w:i/>
                <w:iCs/>
                <w:color w:val="202122"/>
                <w:sz w:val="16"/>
                <w:szCs w:val="16"/>
              </w:rPr>
              <w:t>À la croisée des mots</w:t>
            </w:r>
            <w:r>
              <w:rPr>
                <w:rFonts w:ascii="Helvetica" w:eastAsia="Times New Roman" w:hAnsi="Helvetica" w:cs="Times New Roman"/>
                <w:color w:val="202122"/>
                <w:sz w:val="16"/>
                <w:szCs w:val="16"/>
              </w:rPr>
              <w:br/>
            </w:r>
            <w:r w:rsidRPr="003F1A1C">
              <w:rPr>
                <w:rFonts w:ascii="Helvetica" w:eastAsia="Times New Roman" w:hAnsi="Helvetica" w:cs="Times New Roman"/>
                <w:color w:val="202122"/>
                <w:sz w:val="16"/>
                <w:szCs w:val="16"/>
              </w:rPr>
              <w:t>2004</w:t>
            </w:r>
            <w:r>
              <w:rPr>
                <w:rFonts w:ascii="Helvetica" w:eastAsia="Times New Roman" w:hAnsi="Helvetica" w:cs="Times New Roman"/>
                <w:color w:val="202122"/>
                <w:sz w:val="16"/>
                <w:szCs w:val="16"/>
              </w:rPr>
              <w:br/>
            </w:r>
            <w:r w:rsidRPr="003F1A1C">
              <w:rPr>
                <w:rFonts w:ascii="Helvetica" w:eastAsia="Times New Roman" w:hAnsi="Helvetica" w:cs="Times New Roman"/>
                <w:color w:val="202122"/>
                <w:sz w:val="16"/>
                <w:szCs w:val="16"/>
              </w:rPr>
              <w:t>Acier galvanisé, aluminium anodisé</w:t>
            </w:r>
            <w:r>
              <w:rPr>
                <w:rFonts w:ascii="Helvetica" w:eastAsia="Times New Roman" w:hAnsi="Helvetica" w:cs="Times New Roman"/>
                <w:color w:val="202122"/>
                <w:sz w:val="16"/>
                <w:szCs w:val="16"/>
              </w:rPr>
              <w:br/>
            </w:r>
            <w:r w:rsidRPr="003F1A1C">
              <w:rPr>
                <w:rFonts w:ascii="Helvetica" w:eastAsia="Times New Roman" w:hAnsi="Helvetica" w:cs="Times New Roman"/>
                <w:color w:val="202122"/>
                <w:sz w:val="16"/>
                <w:szCs w:val="16"/>
              </w:rPr>
              <w:t>7</w:t>
            </w:r>
            <w:proofErr w:type="gramStart"/>
            <w:r w:rsidRPr="003F1A1C">
              <w:rPr>
                <w:rFonts w:ascii="Helvetica" w:eastAsia="Times New Roman" w:hAnsi="Helvetica" w:cs="Times New Roman"/>
                <w:color w:val="202122"/>
                <w:sz w:val="16"/>
                <w:szCs w:val="16"/>
              </w:rPr>
              <w:t>,32</w:t>
            </w:r>
            <w:proofErr w:type="gramEnd"/>
            <w:r w:rsidRPr="003F1A1C">
              <w:rPr>
                <w:rFonts w:ascii="Helvetica" w:eastAsia="Times New Roman" w:hAnsi="Helvetica" w:cs="Times New Roman"/>
                <w:color w:val="202122"/>
                <w:sz w:val="16"/>
                <w:szCs w:val="16"/>
              </w:rPr>
              <w:t> × 3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3C6034" w14:textId="77777777" w:rsidR="003F1A1C" w:rsidRPr="00FF6B73" w:rsidRDefault="003F1A1C" w:rsidP="00CF7FBA">
            <w:pPr>
              <w:spacing w:before="240" w:after="240"/>
              <w:rPr>
                <w:rFonts w:ascii="Helvetica" w:eastAsia="Times New Roman" w:hAnsi="Helvetica" w:cs="Times New Roman"/>
                <w:color w:val="202122"/>
                <w:sz w:val="16"/>
                <w:szCs w:val="16"/>
                <w:lang w:val="fr-CA"/>
              </w:rPr>
            </w:pPr>
            <w:r w:rsidRPr="003F1A1C">
              <w:rPr>
                <w:rFonts w:ascii="Helvetica" w:eastAsia="Times New Roman" w:hAnsi="Helvetica" w:cs="Times New Roman"/>
                <w:color w:val="202122"/>
                <w:sz w:val="16"/>
                <w:szCs w:val="16"/>
              </w:rPr>
              <w:t>Quatre mats d'acier soutiennent une spirale de 13 mots de couleur rouge, orange et jaune : globe, exposition, octave, route, gamma, ellipse, solstice, variation, art, nature, image, escapade et relation. Les mots sont en relations avec </w:t>
            </w:r>
            <w:hyperlink r:id="rId34" w:tooltip="Georges Vanier" w:history="1">
              <w:r w:rsidRPr="003F1A1C">
                <w:rPr>
                  <w:rStyle w:val="Hyperlink"/>
                  <w:rFonts w:ascii="Helvetica" w:eastAsia="Times New Roman" w:hAnsi="Helvetica" w:cs="Times New Roman"/>
                  <w:color w:val="3366CC"/>
                  <w:sz w:val="16"/>
                  <w:szCs w:val="16"/>
                </w:rPr>
                <w:t xml:space="preserve">Georges </w:t>
              </w:r>
              <w:proofErr w:type="spellStart"/>
              <w:r w:rsidRPr="003F1A1C">
                <w:rPr>
                  <w:rStyle w:val="Hyperlink"/>
                  <w:rFonts w:ascii="Helvetica" w:eastAsia="Times New Roman" w:hAnsi="Helvetica" w:cs="Times New Roman"/>
                  <w:color w:val="3366CC"/>
                  <w:sz w:val="16"/>
                  <w:szCs w:val="16"/>
                </w:rPr>
                <w:t>Vanier</w:t>
              </w:r>
              <w:proofErr w:type="spellEnd"/>
            </w:hyperlink>
            <w:r w:rsidRPr="003F1A1C">
              <w:rPr>
                <w:rFonts w:ascii="Helvetica" w:eastAsia="Times New Roman" w:hAnsi="Helvetica" w:cs="Times New Roman"/>
                <w:color w:val="202122"/>
                <w:sz w:val="16"/>
                <w:szCs w:val="16"/>
              </w:rPr>
              <w:t> et le centre à proximité qui porte son nom.</w:t>
            </w:r>
          </w:p>
        </w:tc>
      </w:tr>
      <w:tr w:rsidR="00A85270" w:rsidRPr="00FF6B73" w14:paraId="3AA21F2A" w14:textId="77777777" w:rsidTr="00977B64">
        <w:trPr>
          <w:trHeight w:val="505"/>
        </w:trPr>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27AA81" w14:textId="77777777" w:rsidR="00A85270" w:rsidRPr="00A85270" w:rsidRDefault="00A85270">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18 - </w:t>
            </w:r>
            <w:hyperlink r:id="rId35" w:tooltip="" w:history="1">
              <w:r w:rsidRPr="00A85270">
                <w:rPr>
                  <w:rStyle w:val="Hyperlink"/>
                  <w:rFonts w:ascii="Helvetica" w:eastAsia="Times New Roman" w:hAnsi="Helvetica" w:cs="Times New Roman"/>
                  <w:color w:val="3366CC"/>
                  <w:sz w:val="16"/>
                  <w:szCs w:val="16"/>
                </w:rPr>
                <w:t>Lachine</w:t>
              </w:r>
            </w:hyperlink>
            <w:r>
              <w:rPr>
                <w:rFonts w:ascii="Helvetica" w:eastAsia="Times New Roman" w:hAnsi="Helvetica" w:cs="Times New Roman"/>
                <w:color w:val="202122"/>
                <w:sz w:val="16"/>
                <w:szCs w:val="16"/>
              </w:rPr>
              <w:t xml:space="preserve"> - </w:t>
            </w:r>
            <w:hyperlink r:id="rId36" w:tooltip="Musée de Lachine" w:history="1">
              <w:r w:rsidRPr="00A85270">
                <w:rPr>
                  <w:rStyle w:val="Hyperlink"/>
                  <w:rFonts w:ascii="Helvetica" w:eastAsia="Times New Roman" w:hAnsi="Helvetica" w:cs="Times New Roman"/>
                  <w:color w:val="3366CC"/>
                  <w:sz w:val="16"/>
                  <w:szCs w:val="16"/>
                </w:rPr>
                <w:t xml:space="preserve">Musée de </w:t>
              </w:r>
              <w:proofErr w:type="spellStart"/>
              <w:r w:rsidRPr="00A85270">
                <w:rPr>
                  <w:rStyle w:val="Hyperlink"/>
                  <w:rFonts w:ascii="Helvetica" w:eastAsia="Times New Roman" w:hAnsi="Helvetica" w:cs="Times New Roman"/>
                  <w:color w:val="3366CC"/>
                  <w:sz w:val="16"/>
                  <w:szCs w:val="16"/>
                </w:rPr>
                <w:t>Lachine</w:t>
              </w:r>
            </w:hyperlink>
            <w:proofErr w:type="spellEnd"/>
            <w:r>
              <w:rPr>
                <w:rFonts w:ascii="Helvetica" w:eastAsia="Times New Roman" w:hAnsi="Helvetica" w:cs="Times New Roman"/>
                <w:color w:val="202122"/>
                <w:sz w:val="16"/>
                <w:szCs w:val="16"/>
              </w:rPr>
              <w:br/>
            </w:r>
            <w:r>
              <w:rPr>
                <w:rFonts w:ascii="Helvetica" w:eastAsia="Times New Roman" w:hAnsi="Helvetica" w:cs="Times New Roman"/>
                <w:color w:val="202122"/>
                <w:sz w:val="16"/>
                <w:szCs w:val="16"/>
              </w:rPr>
              <w:br/>
            </w:r>
            <w:hyperlink r:id="rId37" w:tooltip="André Fournelle" w:history="1">
              <w:proofErr w:type="spellStart"/>
              <w:r w:rsidRPr="00A85270">
                <w:rPr>
                  <w:rStyle w:val="Hyperlink"/>
                  <w:rFonts w:ascii="Helvetica" w:eastAsia="Times New Roman" w:hAnsi="Helvetica" w:cs="Times New Roman"/>
                  <w:color w:val="3366CC"/>
                  <w:sz w:val="16"/>
                  <w:szCs w:val="16"/>
                </w:rPr>
                <w:t>Fournelle</w:t>
              </w:r>
              <w:proofErr w:type="spellEnd"/>
              <w:r w:rsidRPr="00A85270">
                <w:rPr>
                  <w:rStyle w:val="Hyperlink"/>
                  <w:rFonts w:ascii="Helvetica" w:eastAsia="Times New Roman" w:hAnsi="Helvetica" w:cs="Times New Roman"/>
                  <w:color w:val="3366CC"/>
                  <w:sz w:val="16"/>
                  <w:szCs w:val="16"/>
                </w:rPr>
                <w:t>, André</w:t>
              </w:r>
            </w:hyperlink>
            <w:r>
              <w:rPr>
                <w:rFonts w:ascii="Helvetica" w:eastAsia="Times New Roman" w:hAnsi="Helvetica" w:cs="Times New Roman"/>
                <w:color w:val="202122"/>
                <w:sz w:val="16"/>
                <w:szCs w:val="16"/>
              </w:rPr>
              <w:br/>
            </w:r>
            <w:r w:rsidRPr="00A85270">
              <w:rPr>
                <w:rFonts w:ascii="Helvetica" w:eastAsia="Times New Roman" w:hAnsi="Helvetica" w:cs="Times New Roman"/>
                <w:i/>
                <w:iCs/>
                <w:color w:val="202122"/>
                <w:sz w:val="16"/>
                <w:szCs w:val="16"/>
              </w:rPr>
              <w:t>Nous deux</w:t>
            </w:r>
            <w:r>
              <w:rPr>
                <w:rFonts w:ascii="Helvetica" w:eastAsia="Times New Roman" w:hAnsi="Helvetica" w:cs="Times New Roman"/>
                <w:color w:val="202122"/>
                <w:sz w:val="16"/>
                <w:szCs w:val="16"/>
              </w:rPr>
              <w:br/>
            </w:r>
            <w:r w:rsidRPr="00A85270">
              <w:rPr>
                <w:rFonts w:ascii="Helvetica" w:eastAsia="Times New Roman" w:hAnsi="Helvetica" w:cs="Times New Roman"/>
                <w:color w:val="202122"/>
                <w:sz w:val="16"/>
                <w:szCs w:val="16"/>
              </w:rPr>
              <w:t>1972</w:t>
            </w:r>
            <w:r>
              <w:rPr>
                <w:rFonts w:ascii="Helvetica" w:eastAsia="Times New Roman" w:hAnsi="Helvetica" w:cs="Times New Roman"/>
                <w:color w:val="202122"/>
                <w:sz w:val="16"/>
                <w:szCs w:val="16"/>
              </w:rPr>
              <w:br/>
            </w:r>
            <w:r w:rsidRPr="00A85270">
              <w:rPr>
                <w:rFonts w:ascii="Helvetica" w:eastAsia="Times New Roman" w:hAnsi="Helvetica" w:cs="Times New Roman"/>
                <w:color w:val="202122"/>
                <w:sz w:val="16"/>
                <w:szCs w:val="16"/>
              </w:rPr>
              <w:t>Acier, peinture</w:t>
            </w:r>
            <w:r>
              <w:rPr>
                <w:rFonts w:ascii="Helvetica" w:eastAsia="Times New Roman" w:hAnsi="Helvetica" w:cs="Times New Roman"/>
                <w:color w:val="202122"/>
                <w:sz w:val="16"/>
                <w:szCs w:val="16"/>
              </w:rPr>
              <w:br/>
            </w:r>
            <w:r w:rsidRPr="00A85270">
              <w:rPr>
                <w:rFonts w:ascii="Helvetica" w:eastAsia="Times New Roman" w:hAnsi="Helvetica" w:cs="Times New Roman"/>
                <w:color w:val="202122"/>
                <w:sz w:val="16"/>
                <w:szCs w:val="16"/>
              </w:rPr>
              <w:t>2</w:t>
            </w:r>
            <w:proofErr w:type="gramStart"/>
            <w:r w:rsidRPr="00A85270">
              <w:rPr>
                <w:rFonts w:ascii="Helvetica" w:eastAsia="Times New Roman" w:hAnsi="Helvetica" w:cs="Times New Roman"/>
                <w:color w:val="202122"/>
                <w:sz w:val="16"/>
                <w:szCs w:val="16"/>
              </w:rPr>
              <w:t>,44</w:t>
            </w:r>
            <w:proofErr w:type="gramEnd"/>
            <w:r w:rsidRPr="00A85270">
              <w:rPr>
                <w:rFonts w:ascii="Helvetica" w:eastAsia="Times New Roman" w:hAnsi="Helvetica" w:cs="Times New Roman"/>
                <w:color w:val="202122"/>
                <w:sz w:val="16"/>
                <w:szCs w:val="16"/>
              </w:rPr>
              <w:t> × 1,42 × 1,61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C4B6B5" w14:textId="77777777" w:rsidR="00A85270" w:rsidRPr="00FF6B73" w:rsidRDefault="00A85270" w:rsidP="00CF7FBA">
            <w:pPr>
              <w:spacing w:before="240" w:after="240"/>
              <w:rPr>
                <w:rFonts w:ascii="Helvetica" w:eastAsia="Times New Roman" w:hAnsi="Helvetica" w:cs="Times New Roman"/>
                <w:color w:val="202122"/>
                <w:sz w:val="16"/>
                <w:szCs w:val="16"/>
                <w:lang w:val="fr-CA"/>
              </w:rPr>
            </w:pPr>
            <w:r w:rsidRPr="00A85270">
              <w:rPr>
                <w:rFonts w:ascii="Helvetica" w:eastAsia="Times New Roman" w:hAnsi="Helvetica" w:cs="Times New Roman"/>
                <w:color w:val="202122"/>
                <w:sz w:val="16"/>
                <w:szCs w:val="16"/>
              </w:rPr>
              <w:t>L'œuvre est constituée de deux séries de cinq panneaux ajourés peints en bleu et gris. Les panneaux présentent les silhouettes d'un homme et d'une femme nus alignées dos à dos. La succession des panneaux et les jeux d'ombrage du soleil favorisent l'apparition de multiples formes.</w:t>
            </w:r>
          </w:p>
        </w:tc>
      </w:tr>
      <w:tr w:rsidR="00977B64" w:rsidRPr="00FF6B73" w14:paraId="4B3B80F4"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92524A" w14:textId="77777777" w:rsidR="00977B64" w:rsidRPr="00977B64" w:rsidRDefault="00977B64">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19 - </w:t>
            </w:r>
            <w:hyperlink r:id="rId38" w:tooltip="" w:history="1">
              <w:r w:rsidRPr="00977B64">
                <w:rPr>
                  <w:rStyle w:val="Hyperlink"/>
                  <w:rFonts w:ascii="Helvetica" w:eastAsia="Times New Roman" w:hAnsi="Helvetica" w:cs="Times New Roman"/>
                  <w:color w:val="3366CC"/>
                  <w:sz w:val="16"/>
                  <w:szCs w:val="16"/>
                </w:rPr>
                <w:t>Lachine</w:t>
              </w:r>
            </w:hyperlink>
            <w:r>
              <w:rPr>
                <w:rFonts w:ascii="Helvetica" w:eastAsia="Times New Roman" w:hAnsi="Helvetica" w:cs="Times New Roman"/>
                <w:color w:val="202122"/>
                <w:sz w:val="16"/>
                <w:szCs w:val="16"/>
              </w:rPr>
              <w:t xml:space="preserve"> - </w:t>
            </w:r>
            <w:hyperlink r:id="rId39" w:tooltip="Musée de Lachine" w:history="1">
              <w:r w:rsidRPr="00977B64">
                <w:rPr>
                  <w:rStyle w:val="Hyperlink"/>
                  <w:rFonts w:ascii="Helvetica" w:eastAsia="Times New Roman" w:hAnsi="Helvetica" w:cs="Times New Roman"/>
                  <w:color w:val="3366CC"/>
                  <w:sz w:val="16"/>
                  <w:szCs w:val="16"/>
                </w:rPr>
                <w:t>Musée de Lachine</w:t>
              </w:r>
            </w:hyperlink>
          </w:p>
          <w:p w14:paraId="206BDE64" w14:textId="77777777" w:rsidR="00977B64" w:rsidRPr="00977B64" w:rsidRDefault="00977B64">
            <w:pPr>
              <w:spacing w:before="240" w:after="240"/>
              <w:rPr>
                <w:rFonts w:ascii="Helvetica" w:eastAsia="Times New Roman" w:hAnsi="Helvetica" w:cs="Times New Roman"/>
                <w:color w:val="202122"/>
                <w:sz w:val="16"/>
                <w:szCs w:val="16"/>
              </w:rPr>
            </w:pPr>
            <w:hyperlink r:id="rId40" w:tooltip="André Fournelle" w:history="1">
              <w:proofErr w:type="spellStart"/>
              <w:r w:rsidRPr="00977B64">
                <w:rPr>
                  <w:rStyle w:val="Hyperlink"/>
                  <w:rFonts w:ascii="Helvetica" w:eastAsia="Times New Roman" w:hAnsi="Helvetica" w:cs="Times New Roman"/>
                  <w:color w:val="3366CC"/>
                  <w:sz w:val="16"/>
                  <w:szCs w:val="16"/>
                </w:rPr>
                <w:t>Fournelle</w:t>
              </w:r>
              <w:proofErr w:type="spellEnd"/>
              <w:r w:rsidRPr="00977B64">
                <w:rPr>
                  <w:rStyle w:val="Hyperlink"/>
                  <w:rFonts w:ascii="Helvetica" w:eastAsia="Times New Roman" w:hAnsi="Helvetica" w:cs="Times New Roman"/>
                  <w:color w:val="3366CC"/>
                  <w:sz w:val="16"/>
                  <w:szCs w:val="16"/>
                </w:rPr>
                <w:t>, André</w:t>
              </w:r>
            </w:hyperlink>
            <w:r>
              <w:rPr>
                <w:rFonts w:ascii="Helvetica" w:eastAsia="Times New Roman" w:hAnsi="Helvetica" w:cs="Times New Roman"/>
                <w:color w:val="202122"/>
                <w:sz w:val="16"/>
                <w:szCs w:val="16"/>
              </w:rPr>
              <w:br/>
            </w:r>
            <w:r w:rsidRPr="00977B64">
              <w:rPr>
                <w:rFonts w:ascii="Helvetica" w:eastAsia="Times New Roman" w:hAnsi="Helvetica" w:cs="Times New Roman"/>
                <w:i/>
                <w:iCs/>
                <w:color w:val="202122"/>
                <w:sz w:val="16"/>
                <w:szCs w:val="16"/>
              </w:rPr>
              <w:t>Espace cubique ou hommage à Malevitch</w:t>
            </w:r>
            <w:r>
              <w:rPr>
                <w:rFonts w:ascii="Helvetica" w:eastAsia="Times New Roman" w:hAnsi="Helvetica" w:cs="Times New Roman"/>
                <w:color w:val="202122"/>
                <w:sz w:val="16"/>
                <w:szCs w:val="16"/>
              </w:rPr>
              <w:br/>
            </w:r>
            <w:r w:rsidRPr="00977B64">
              <w:rPr>
                <w:rFonts w:ascii="Helvetica" w:eastAsia="Times New Roman" w:hAnsi="Helvetica" w:cs="Times New Roman"/>
                <w:color w:val="202122"/>
                <w:sz w:val="16"/>
                <w:szCs w:val="16"/>
              </w:rPr>
              <w:t>1992</w:t>
            </w:r>
            <w:r>
              <w:rPr>
                <w:rFonts w:ascii="Helvetica" w:eastAsia="Times New Roman" w:hAnsi="Helvetica" w:cs="Times New Roman"/>
                <w:color w:val="202122"/>
                <w:sz w:val="16"/>
                <w:szCs w:val="16"/>
              </w:rPr>
              <w:br/>
            </w:r>
            <w:r w:rsidRPr="00977B64">
              <w:rPr>
                <w:rFonts w:ascii="Helvetica" w:eastAsia="Times New Roman" w:hAnsi="Helvetica" w:cs="Times New Roman"/>
                <w:color w:val="202122"/>
                <w:sz w:val="16"/>
                <w:szCs w:val="16"/>
              </w:rPr>
              <w:t>Verre, granit, acier, béton, lumière</w:t>
            </w:r>
            <w:r>
              <w:rPr>
                <w:rFonts w:ascii="Helvetica" w:eastAsia="Times New Roman" w:hAnsi="Helvetica" w:cs="Times New Roman"/>
                <w:color w:val="202122"/>
                <w:sz w:val="16"/>
                <w:szCs w:val="16"/>
              </w:rPr>
              <w:br/>
            </w:r>
            <w:r w:rsidRPr="00977B64">
              <w:rPr>
                <w:rFonts w:ascii="Helvetica" w:eastAsia="Times New Roman" w:hAnsi="Helvetica" w:cs="Times New Roman"/>
                <w:color w:val="202122"/>
                <w:sz w:val="16"/>
                <w:szCs w:val="16"/>
              </w:rPr>
              <w:t>2</w:t>
            </w:r>
            <w:proofErr w:type="gramStart"/>
            <w:r w:rsidRPr="00977B64">
              <w:rPr>
                <w:rFonts w:ascii="Helvetica" w:eastAsia="Times New Roman" w:hAnsi="Helvetica" w:cs="Times New Roman"/>
                <w:color w:val="202122"/>
                <w:sz w:val="16"/>
                <w:szCs w:val="16"/>
              </w:rPr>
              <w:t>,54</w:t>
            </w:r>
            <w:proofErr w:type="gramEnd"/>
            <w:r w:rsidRPr="00977B64">
              <w:rPr>
                <w:rFonts w:ascii="Helvetica" w:eastAsia="Times New Roman" w:hAnsi="Helvetica" w:cs="Times New Roman"/>
                <w:color w:val="202122"/>
                <w:sz w:val="16"/>
                <w:szCs w:val="16"/>
              </w:rPr>
              <w:t> × 2,24 × 2,25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3F5F65" w14:textId="77777777" w:rsidR="00977B64" w:rsidRPr="00FF6B73" w:rsidRDefault="00977B64" w:rsidP="00CF7FBA">
            <w:pPr>
              <w:spacing w:before="240" w:after="240"/>
              <w:rPr>
                <w:rFonts w:ascii="Helvetica" w:eastAsia="Times New Roman" w:hAnsi="Helvetica" w:cs="Times New Roman"/>
                <w:color w:val="202122"/>
                <w:sz w:val="16"/>
                <w:szCs w:val="16"/>
                <w:lang w:val="fr-CA"/>
              </w:rPr>
            </w:pPr>
            <w:r w:rsidRPr="00977B64">
              <w:rPr>
                <w:rFonts w:ascii="Helvetica" w:eastAsia="Times New Roman" w:hAnsi="Helvetica" w:cs="Times New Roman"/>
                <w:color w:val="202122"/>
                <w:sz w:val="16"/>
                <w:szCs w:val="16"/>
              </w:rPr>
              <w:t>L'œuvre est un cube formé de quatre panneaux de verre, d'une base en granit et d'une plaque d'acier au sommet. Le cube est illuminé par des néons et des faisceaux de couleur cobalt. La sculpture est un hommage à </w:t>
            </w:r>
            <w:hyperlink r:id="rId41" w:tooltip="Kasimir Malevitch" w:history="1">
              <w:proofErr w:type="spellStart"/>
              <w:r w:rsidRPr="00977B64">
                <w:rPr>
                  <w:rStyle w:val="Hyperlink"/>
                  <w:rFonts w:ascii="Helvetica" w:eastAsia="Times New Roman" w:hAnsi="Helvetica" w:cs="Times New Roman"/>
                  <w:color w:val="3366CC"/>
                  <w:sz w:val="16"/>
                  <w:szCs w:val="16"/>
                </w:rPr>
                <w:t>Kasimir</w:t>
              </w:r>
              <w:proofErr w:type="spellEnd"/>
              <w:r w:rsidRPr="00977B64">
                <w:rPr>
                  <w:rStyle w:val="Hyperlink"/>
                  <w:rFonts w:ascii="Helvetica" w:eastAsia="Times New Roman" w:hAnsi="Helvetica" w:cs="Times New Roman"/>
                  <w:color w:val="3366CC"/>
                  <w:sz w:val="16"/>
                  <w:szCs w:val="16"/>
                </w:rPr>
                <w:t xml:space="preserve"> Malevitch</w:t>
              </w:r>
            </w:hyperlink>
            <w:r w:rsidRPr="00977B64">
              <w:rPr>
                <w:rFonts w:ascii="Helvetica" w:eastAsia="Times New Roman" w:hAnsi="Helvetica" w:cs="Times New Roman"/>
                <w:color w:val="202122"/>
                <w:sz w:val="16"/>
                <w:szCs w:val="16"/>
              </w:rPr>
              <w:t>, fondateur du mouvement </w:t>
            </w:r>
            <w:hyperlink r:id="rId42" w:tooltip="Suprématisme" w:history="1">
              <w:r w:rsidRPr="00977B64">
                <w:rPr>
                  <w:rStyle w:val="Hyperlink"/>
                  <w:rFonts w:ascii="Helvetica" w:eastAsia="Times New Roman" w:hAnsi="Helvetica" w:cs="Times New Roman"/>
                  <w:color w:val="3366CC"/>
                  <w:sz w:val="16"/>
                  <w:szCs w:val="16"/>
                </w:rPr>
                <w:t>Suprématisme</w:t>
              </w:r>
            </w:hyperlink>
            <w:r w:rsidRPr="00977B64">
              <w:rPr>
                <w:rFonts w:ascii="Helvetica" w:eastAsia="Times New Roman" w:hAnsi="Helvetica" w:cs="Times New Roman"/>
                <w:color w:val="202122"/>
                <w:sz w:val="16"/>
                <w:szCs w:val="16"/>
              </w:rPr>
              <w:t>. La forme du carré utilisée pour l'œuvre est un rappel de la figure géométrique considérée comme étant la plus pure par les tenants de ce courant.</w:t>
            </w:r>
          </w:p>
        </w:tc>
      </w:tr>
      <w:tr w:rsidR="00977B64" w:rsidRPr="00FF6B73" w14:paraId="6F2720BD" w14:textId="77777777" w:rsidTr="00977B64">
        <w:tc>
          <w:tcPr>
            <w:tcW w:w="38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CEF39F" w14:textId="77777777" w:rsidR="00977B64" w:rsidRPr="00977B64" w:rsidRDefault="00977B64">
            <w:pPr>
              <w:spacing w:before="240" w:after="240"/>
              <w:rPr>
                <w:rFonts w:ascii="Helvetica" w:eastAsia="Times New Roman" w:hAnsi="Helvetica" w:cs="Times New Roman"/>
                <w:color w:val="202122"/>
                <w:sz w:val="16"/>
                <w:szCs w:val="16"/>
              </w:rPr>
            </w:pPr>
            <w:r>
              <w:rPr>
                <w:rFonts w:ascii="Helvetica" w:eastAsia="Times New Roman" w:hAnsi="Helvetica" w:cs="Times New Roman"/>
                <w:color w:val="202122"/>
                <w:sz w:val="16"/>
                <w:szCs w:val="16"/>
              </w:rPr>
              <w:t xml:space="preserve">20 - </w:t>
            </w:r>
            <w:hyperlink r:id="rId43" w:tooltip="Lachine" w:history="1">
              <w:r w:rsidRPr="00977B64">
                <w:rPr>
                  <w:rStyle w:val="Hyperlink"/>
                  <w:rFonts w:ascii="Helvetica" w:eastAsia="Times New Roman" w:hAnsi="Helvetica" w:cs="Times New Roman"/>
                  <w:color w:val="3366CC"/>
                  <w:sz w:val="16"/>
                  <w:szCs w:val="16"/>
                </w:rPr>
                <w:t>Lachine</w:t>
              </w:r>
            </w:hyperlink>
            <w:r>
              <w:rPr>
                <w:rFonts w:ascii="Helvetica" w:eastAsia="Times New Roman" w:hAnsi="Helvetica" w:cs="Times New Roman"/>
                <w:color w:val="202122"/>
                <w:sz w:val="16"/>
                <w:szCs w:val="16"/>
              </w:rPr>
              <w:t xml:space="preserve"> - </w:t>
            </w:r>
            <w:r w:rsidRPr="00977B64">
              <w:rPr>
                <w:rFonts w:ascii="Helvetica" w:eastAsia="Times New Roman" w:hAnsi="Helvetica" w:cs="Times New Roman"/>
                <w:color w:val="202122"/>
                <w:sz w:val="16"/>
                <w:szCs w:val="16"/>
              </w:rPr>
              <w:t>Parc Fort-Rolland</w:t>
            </w:r>
          </w:p>
          <w:p w14:paraId="5264F294" w14:textId="77777777" w:rsidR="00977B64" w:rsidRPr="00977B64" w:rsidRDefault="00977B64">
            <w:pPr>
              <w:spacing w:before="240" w:after="240"/>
              <w:rPr>
                <w:rFonts w:ascii="Helvetica" w:eastAsia="Times New Roman" w:hAnsi="Helvetica" w:cs="Times New Roman"/>
                <w:color w:val="202122"/>
                <w:sz w:val="16"/>
                <w:szCs w:val="16"/>
              </w:rPr>
            </w:pPr>
            <w:r w:rsidRPr="00977B64">
              <w:rPr>
                <w:rFonts w:ascii="Helvetica" w:eastAsia="Times New Roman" w:hAnsi="Helvetica" w:cs="Times New Roman"/>
                <w:color w:val="202122"/>
                <w:sz w:val="16"/>
                <w:szCs w:val="16"/>
              </w:rPr>
              <w:t>Goulet, Rose-Marie</w:t>
            </w:r>
            <w:r>
              <w:rPr>
                <w:rFonts w:ascii="Helvetica" w:eastAsia="Times New Roman" w:hAnsi="Helvetica" w:cs="Times New Roman"/>
                <w:color w:val="202122"/>
                <w:sz w:val="16"/>
                <w:szCs w:val="16"/>
              </w:rPr>
              <w:br/>
            </w:r>
            <w:r w:rsidRPr="00977B64">
              <w:rPr>
                <w:rFonts w:ascii="Helvetica" w:eastAsia="Times New Roman" w:hAnsi="Helvetica" w:cs="Times New Roman"/>
                <w:i/>
                <w:iCs/>
                <w:color w:val="202122"/>
                <w:sz w:val="16"/>
                <w:szCs w:val="16"/>
              </w:rPr>
              <w:t>Monument pour L</w:t>
            </w:r>
            <w:r>
              <w:rPr>
                <w:rFonts w:ascii="Helvetica" w:eastAsia="Times New Roman" w:hAnsi="Helvetica" w:cs="Times New Roman"/>
                <w:color w:val="202122"/>
                <w:sz w:val="16"/>
                <w:szCs w:val="16"/>
              </w:rPr>
              <w:br/>
            </w:r>
            <w:r w:rsidRPr="00977B64">
              <w:rPr>
                <w:rFonts w:ascii="Helvetica" w:eastAsia="Times New Roman" w:hAnsi="Helvetica" w:cs="Times New Roman"/>
                <w:color w:val="202122"/>
                <w:sz w:val="16"/>
                <w:szCs w:val="16"/>
              </w:rPr>
              <w:t>1992</w:t>
            </w:r>
            <w:r>
              <w:rPr>
                <w:rFonts w:ascii="Helvetica" w:eastAsia="Times New Roman" w:hAnsi="Helvetica" w:cs="Times New Roman"/>
                <w:color w:val="202122"/>
                <w:sz w:val="16"/>
                <w:szCs w:val="16"/>
              </w:rPr>
              <w:br/>
            </w:r>
            <w:r w:rsidRPr="00977B64">
              <w:rPr>
                <w:rFonts w:ascii="Helvetica" w:eastAsia="Times New Roman" w:hAnsi="Helvetica" w:cs="Times New Roman"/>
                <w:color w:val="202122"/>
                <w:sz w:val="16"/>
                <w:szCs w:val="16"/>
              </w:rPr>
              <w:t>Acier, végétaux, asphalte</w:t>
            </w:r>
            <w:r>
              <w:rPr>
                <w:rFonts w:ascii="Helvetica" w:eastAsia="Times New Roman" w:hAnsi="Helvetica" w:cs="Times New Roman"/>
                <w:color w:val="202122"/>
                <w:sz w:val="16"/>
                <w:szCs w:val="16"/>
              </w:rPr>
              <w:br/>
            </w:r>
            <w:r w:rsidRPr="00977B64">
              <w:rPr>
                <w:rFonts w:ascii="Helvetica" w:eastAsia="Times New Roman" w:hAnsi="Helvetica" w:cs="Times New Roman"/>
                <w:color w:val="202122"/>
                <w:sz w:val="16"/>
                <w:szCs w:val="16"/>
              </w:rPr>
              <w:t>1</w:t>
            </w:r>
            <w:proofErr w:type="gramStart"/>
            <w:r w:rsidRPr="00977B64">
              <w:rPr>
                <w:rFonts w:ascii="Helvetica" w:eastAsia="Times New Roman" w:hAnsi="Helvetica" w:cs="Times New Roman"/>
                <w:color w:val="202122"/>
                <w:sz w:val="16"/>
                <w:szCs w:val="16"/>
              </w:rPr>
              <w:t>,11</w:t>
            </w:r>
            <w:proofErr w:type="gramEnd"/>
            <w:r w:rsidRPr="00977B64">
              <w:rPr>
                <w:rFonts w:ascii="Helvetica" w:eastAsia="Times New Roman" w:hAnsi="Helvetica" w:cs="Times New Roman"/>
                <w:color w:val="202122"/>
                <w:sz w:val="16"/>
                <w:szCs w:val="16"/>
              </w:rPr>
              <w:t> × 40 × 15 m</w:t>
            </w:r>
          </w:p>
        </w:tc>
        <w:tc>
          <w:tcPr>
            <w:tcW w:w="500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BAED1D" w14:textId="77777777" w:rsidR="00977B64" w:rsidRPr="00FF6B73" w:rsidRDefault="00977B64" w:rsidP="00CF7FBA">
            <w:pPr>
              <w:spacing w:before="240" w:after="240"/>
              <w:rPr>
                <w:rFonts w:ascii="Helvetica" w:eastAsia="Times New Roman" w:hAnsi="Helvetica" w:cs="Times New Roman"/>
                <w:color w:val="202122"/>
                <w:sz w:val="16"/>
                <w:szCs w:val="16"/>
                <w:lang w:val="fr-CA"/>
              </w:rPr>
            </w:pPr>
            <w:r w:rsidRPr="00977B64">
              <w:rPr>
                <w:rFonts w:ascii="Helvetica" w:eastAsia="Times New Roman" w:hAnsi="Helvetica" w:cs="Times New Roman"/>
                <w:color w:val="202122"/>
                <w:sz w:val="16"/>
                <w:szCs w:val="16"/>
              </w:rPr>
              <w:t>Trois mots de couleur bleue, « PARTIRENT », « DÉRIVÈRENT » et « HORIZON » sont plantés dans le sol et créent une ligne sinueuse comme une vague.</w:t>
            </w:r>
          </w:p>
        </w:tc>
      </w:tr>
    </w:tbl>
    <w:p w14:paraId="4B1FDD22" w14:textId="77777777" w:rsidR="00CF7FBA" w:rsidRPr="00FF6B73" w:rsidRDefault="00CF7FBA" w:rsidP="00CF7FBA">
      <w:pPr>
        <w:rPr>
          <w:rFonts w:ascii="Times" w:eastAsia="Times New Roman" w:hAnsi="Times" w:cs="Times New Roman"/>
          <w:sz w:val="16"/>
          <w:szCs w:val="16"/>
          <w:lang w:val="fr-CA"/>
        </w:rPr>
      </w:pPr>
    </w:p>
    <w:p w14:paraId="20733F8A" w14:textId="77777777" w:rsidR="000E53FF" w:rsidRPr="00FF6B73" w:rsidRDefault="000E53FF" w:rsidP="00CF7FBA">
      <w:pPr>
        <w:rPr>
          <w:sz w:val="16"/>
          <w:szCs w:val="16"/>
        </w:rPr>
      </w:pPr>
      <w:bookmarkStart w:id="0" w:name="_GoBack"/>
      <w:bookmarkEnd w:id="0"/>
    </w:p>
    <w:sectPr w:rsidR="000E53FF" w:rsidRPr="00FF6B73" w:rsidSect="00A62F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FF"/>
    <w:rsid w:val="000E53FF"/>
    <w:rsid w:val="002265C8"/>
    <w:rsid w:val="003F1A1C"/>
    <w:rsid w:val="00511313"/>
    <w:rsid w:val="006E2D80"/>
    <w:rsid w:val="00977B64"/>
    <w:rsid w:val="00A62F74"/>
    <w:rsid w:val="00A85270"/>
    <w:rsid w:val="00CE4DE0"/>
    <w:rsid w:val="00CF7FBA"/>
    <w:rsid w:val="00DA0C23"/>
    <w:rsid w:val="00FE14AE"/>
    <w:rsid w:val="00FF6B73"/>
    <w:rsid w:val="00FF78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8431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3FF"/>
    <w:pPr>
      <w:ind w:left="720"/>
      <w:contextualSpacing/>
    </w:pPr>
  </w:style>
  <w:style w:type="character" w:styleId="Hyperlink">
    <w:name w:val="Hyperlink"/>
    <w:basedOn w:val="DefaultParagraphFont"/>
    <w:uiPriority w:val="99"/>
    <w:semiHidden/>
    <w:unhideWhenUsed/>
    <w:rsid w:val="00CF7FBA"/>
    <w:rPr>
      <w:color w:val="0000FF"/>
      <w:u w:val="single"/>
    </w:rPr>
  </w:style>
  <w:style w:type="character" w:styleId="FollowedHyperlink">
    <w:name w:val="FollowedHyperlink"/>
    <w:basedOn w:val="DefaultParagraphFont"/>
    <w:uiPriority w:val="99"/>
    <w:semiHidden/>
    <w:unhideWhenUsed/>
    <w:rsid w:val="006E2D80"/>
    <w:rPr>
      <w:color w:val="800080" w:themeColor="followedHyperlink"/>
      <w:u w:val="single"/>
    </w:rPr>
  </w:style>
  <w:style w:type="character" w:customStyle="1" w:styleId="romain">
    <w:name w:val="romain"/>
    <w:basedOn w:val="DefaultParagraphFont"/>
    <w:rsid w:val="003F1A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3FF"/>
    <w:pPr>
      <w:ind w:left="720"/>
      <w:contextualSpacing/>
    </w:pPr>
  </w:style>
  <w:style w:type="character" w:styleId="Hyperlink">
    <w:name w:val="Hyperlink"/>
    <w:basedOn w:val="DefaultParagraphFont"/>
    <w:uiPriority w:val="99"/>
    <w:semiHidden/>
    <w:unhideWhenUsed/>
    <w:rsid w:val="00CF7FBA"/>
    <w:rPr>
      <w:color w:val="0000FF"/>
      <w:u w:val="single"/>
    </w:rPr>
  </w:style>
  <w:style w:type="character" w:styleId="FollowedHyperlink">
    <w:name w:val="FollowedHyperlink"/>
    <w:basedOn w:val="DefaultParagraphFont"/>
    <w:uiPriority w:val="99"/>
    <w:semiHidden/>
    <w:unhideWhenUsed/>
    <w:rsid w:val="006E2D80"/>
    <w:rPr>
      <w:color w:val="800080" w:themeColor="followedHyperlink"/>
      <w:u w:val="single"/>
    </w:rPr>
  </w:style>
  <w:style w:type="character" w:customStyle="1" w:styleId="romain">
    <w:name w:val="romain"/>
    <w:basedOn w:val="DefaultParagraphFont"/>
    <w:rsid w:val="003F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262">
      <w:bodyDiv w:val="1"/>
      <w:marLeft w:val="0"/>
      <w:marRight w:val="0"/>
      <w:marTop w:val="0"/>
      <w:marBottom w:val="0"/>
      <w:divBdr>
        <w:top w:val="none" w:sz="0" w:space="0" w:color="auto"/>
        <w:left w:val="none" w:sz="0" w:space="0" w:color="auto"/>
        <w:bottom w:val="none" w:sz="0" w:space="0" w:color="auto"/>
        <w:right w:val="none" w:sz="0" w:space="0" w:color="auto"/>
      </w:divBdr>
    </w:div>
    <w:div w:id="184371980">
      <w:bodyDiv w:val="1"/>
      <w:marLeft w:val="0"/>
      <w:marRight w:val="0"/>
      <w:marTop w:val="0"/>
      <w:marBottom w:val="0"/>
      <w:divBdr>
        <w:top w:val="none" w:sz="0" w:space="0" w:color="auto"/>
        <w:left w:val="none" w:sz="0" w:space="0" w:color="auto"/>
        <w:bottom w:val="none" w:sz="0" w:space="0" w:color="auto"/>
        <w:right w:val="none" w:sz="0" w:space="0" w:color="auto"/>
      </w:divBdr>
    </w:div>
    <w:div w:id="633171720">
      <w:bodyDiv w:val="1"/>
      <w:marLeft w:val="0"/>
      <w:marRight w:val="0"/>
      <w:marTop w:val="0"/>
      <w:marBottom w:val="0"/>
      <w:divBdr>
        <w:top w:val="none" w:sz="0" w:space="0" w:color="auto"/>
        <w:left w:val="none" w:sz="0" w:space="0" w:color="auto"/>
        <w:bottom w:val="none" w:sz="0" w:space="0" w:color="auto"/>
        <w:right w:val="none" w:sz="0" w:space="0" w:color="auto"/>
      </w:divBdr>
    </w:div>
    <w:div w:id="718284054">
      <w:bodyDiv w:val="1"/>
      <w:marLeft w:val="0"/>
      <w:marRight w:val="0"/>
      <w:marTop w:val="0"/>
      <w:marBottom w:val="0"/>
      <w:divBdr>
        <w:top w:val="none" w:sz="0" w:space="0" w:color="auto"/>
        <w:left w:val="none" w:sz="0" w:space="0" w:color="auto"/>
        <w:bottom w:val="none" w:sz="0" w:space="0" w:color="auto"/>
        <w:right w:val="none" w:sz="0" w:space="0" w:color="auto"/>
      </w:divBdr>
    </w:div>
    <w:div w:id="965507359">
      <w:bodyDiv w:val="1"/>
      <w:marLeft w:val="0"/>
      <w:marRight w:val="0"/>
      <w:marTop w:val="0"/>
      <w:marBottom w:val="0"/>
      <w:divBdr>
        <w:top w:val="none" w:sz="0" w:space="0" w:color="auto"/>
        <w:left w:val="none" w:sz="0" w:space="0" w:color="auto"/>
        <w:bottom w:val="none" w:sz="0" w:space="0" w:color="auto"/>
        <w:right w:val="none" w:sz="0" w:space="0" w:color="auto"/>
      </w:divBdr>
    </w:div>
    <w:div w:id="1049304615">
      <w:bodyDiv w:val="1"/>
      <w:marLeft w:val="0"/>
      <w:marRight w:val="0"/>
      <w:marTop w:val="0"/>
      <w:marBottom w:val="0"/>
      <w:divBdr>
        <w:top w:val="none" w:sz="0" w:space="0" w:color="auto"/>
        <w:left w:val="none" w:sz="0" w:space="0" w:color="auto"/>
        <w:bottom w:val="none" w:sz="0" w:space="0" w:color="auto"/>
        <w:right w:val="none" w:sz="0" w:space="0" w:color="auto"/>
      </w:divBdr>
    </w:div>
    <w:div w:id="1301494281">
      <w:bodyDiv w:val="1"/>
      <w:marLeft w:val="0"/>
      <w:marRight w:val="0"/>
      <w:marTop w:val="0"/>
      <w:marBottom w:val="0"/>
      <w:divBdr>
        <w:top w:val="none" w:sz="0" w:space="0" w:color="auto"/>
        <w:left w:val="none" w:sz="0" w:space="0" w:color="auto"/>
        <w:bottom w:val="none" w:sz="0" w:space="0" w:color="auto"/>
        <w:right w:val="none" w:sz="0" w:space="0" w:color="auto"/>
      </w:divBdr>
    </w:div>
    <w:div w:id="1969318624">
      <w:bodyDiv w:val="1"/>
      <w:marLeft w:val="0"/>
      <w:marRight w:val="0"/>
      <w:marTop w:val="0"/>
      <w:marBottom w:val="0"/>
      <w:divBdr>
        <w:top w:val="none" w:sz="0" w:space="0" w:color="auto"/>
        <w:left w:val="none" w:sz="0" w:space="0" w:color="auto"/>
        <w:bottom w:val="none" w:sz="0" w:space="0" w:color="auto"/>
        <w:right w:val="none" w:sz="0" w:space="0" w:color="auto"/>
      </w:divBdr>
    </w:div>
    <w:div w:id="2031450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fr.wikipedia.org/wiki/Ville-Marie_(arrondissement)" TargetMode="External"/><Relationship Id="rId21" Type="http://schemas.openxmlformats.org/officeDocument/2006/relationships/hyperlink" Target="https://fr.wikipedia.org/wiki/Parc_Jean-Drapeau" TargetMode="External"/><Relationship Id="rId22" Type="http://schemas.openxmlformats.org/officeDocument/2006/relationships/hyperlink" Target="https://fr.wikipedia.org/wiki/%C3%8Ele_Sainte-H%C3%A9l%C3%A8ne_(Montr%C3%A9al)" TargetMode="External"/><Relationship Id="rId23" Type="http://schemas.openxmlformats.org/officeDocument/2006/relationships/hyperlink" Target="https://fr.wikipedia.org/wiki/Alexander_Calder" TargetMode="External"/><Relationship Id="rId24" Type="http://schemas.openxmlformats.org/officeDocument/2006/relationships/hyperlink" Target="https://fr.wikipedia.org/wiki/Exposition_universelle_de_1967" TargetMode="External"/><Relationship Id="rId25" Type="http://schemas.openxmlformats.org/officeDocument/2006/relationships/hyperlink" Target="https://fr.wikipedia.org/wiki/Villeray%E2%80%93Saint-Michel%E2%80%93Parc-Extension" TargetMode="External"/><Relationship Id="rId26" Type="http://schemas.openxmlformats.org/officeDocument/2006/relationships/hyperlink" Target="https://fr.wikipedia.org/wiki/Parc_Jarry" TargetMode="External"/><Relationship Id="rId27" Type="http://schemas.openxmlformats.org/officeDocument/2006/relationships/hyperlink" Target="https://fr.wikipedia.org/wiki/Ville-Marie_(arrondissement)" TargetMode="External"/><Relationship Id="rId28" Type="http://schemas.openxmlformats.org/officeDocument/2006/relationships/hyperlink" Target="https://fr.wikipedia.org/wiki/Michel_de_Broin" TargetMode="External"/><Relationship Id="rId29" Type="http://schemas.openxmlformats.org/officeDocument/2006/relationships/hyperlink" Target="https://fr.wikipedia.org/wiki/Ruban_de_M%C3%B6biu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pedia.org/wiki/Outremont" TargetMode="External"/><Relationship Id="rId30" Type="http://schemas.openxmlformats.org/officeDocument/2006/relationships/hyperlink" Target="https://fr.wikipedia.org/wiki/Lachine" TargetMode="External"/><Relationship Id="rId31" Type="http://schemas.openxmlformats.org/officeDocument/2006/relationships/hyperlink" Target="https://fr.wikipedia.org/wiki/Anorthosite" TargetMode="External"/><Relationship Id="rId32" Type="http://schemas.openxmlformats.org/officeDocument/2006/relationships/hyperlink" Target="https://fr.wikipedia.org/wiki/Lachine" TargetMode="External"/><Relationship Id="rId9" Type="http://schemas.openxmlformats.org/officeDocument/2006/relationships/hyperlink" Target="https://fr.wikipedia.org/wiki/Plateau-Mont-Royal" TargetMode="External"/><Relationship Id="rId6" Type="http://schemas.openxmlformats.org/officeDocument/2006/relationships/hyperlink" Target="https://fr.wikipedia.org/wiki/Ville-Marie_(arrondissement)" TargetMode="External"/><Relationship Id="rId7" Type="http://schemas.openxmlformats.org/officeDocument/2006/relationships/hyperlink" Target="https://fr.wikipedia.org/wiki/Mus%C3%A9e_des_beaux-arts_de_Montr%C3%A9al" TargetMode="External"/><Relationship Id="rId8" Type="http://schemas.openxmlformats.org/officeDocument/2006/relationships/hyperlink" Target="https://fr.wikipedia.org/wiki/David_Altmejd" TargetMode="External"/><Relationship Id="rId33" Type="http://schemas.openxmlformats.org/officeDocument/2006/relationships/hyperlink" Target="https://fr.wikipedia.org/wiki/Le_Sud-Ouest" TargetMode="External"/><Relationship Id="rId34" Type="http://schemas.openxmlformats.org/officeDocument/2006/relationships/hyperlink" Target="https://fr.wikipedia.org/wiki/Georges_Vanier" TargetMode="External"/><Relationship Id="rId35" Type="http://schemas.openxmlformats.org/officeDocument/2006/relationships/hyperlink" Target="https://fr.wikipedia.org/wiki/Lachine" TargetMode="External"/><Relationship Id="rId36" Type="http://schemas.openxmlformats.org/officeDocument/2006/relationships/hyperlink" Target="https://fr.wikipedia.org/wiki/Mus%C3%A9e_de_Lachine" TargetMode="External"/><Relationship Id="rId10" Type="http://schemas.openxmlformats.org/officeDocument/2006/relationships/hyperlink" Target="https://fr.wikipedia.org/wiki/Saint-Laurent_(Montr%C3%A9al)" TargetMode="External"/><Relationship Id="rId11" Type="http://schemas.openxmlformats.org/officeDocument/2006/relationships/hyperlink" Target="https://fr.wikipedia.org/wiki/Ville-Marie_(arrondissement)" TargetMode="External"/><Relationship Id="rId12" Type="http://schemas.openxmlformats.org/officeDocument/2006/relationships/hyperlink" Target="https://fr.wikipedia.org/wiki/Place_des_arts" TargetMode="External"/><Relationship Id="rId13" Type="http://schemas.openxmlformats.org/officeDocument/2006/relationships/hyperlink" Target="https://fr.wikipedia.org/wiki/Claude_Bettinger" TargetMode="External"/><Relationship Id="rId14" Type="http://schemas.openxmlformats.org/officeDocument/2006/relationships/hyperlink" Target="https://fr.wikipedia.org/wiki/Lachine" TargetMode="External"/><Relationship Id="rId15" Type="http://schemas.openxmlformats.org/officeDocument/2006/relationships/hyperlink" Target="https://fr.wikipedia.org/wiki/Lachine" TargetMode="External"/><Relationship Id="rId16" Type="http://schemas.openxmlformats.org/officeDocument/2006/relationships/hyperlink" Target="https://fr.wikipedia.org/wiki/Parc_Ren%C3%A9-L%C3%A9vesque" TargetMode="External"/><Relationship Id="rId17" Type="http://schemas.openxmlformats.org/officeDocument/2006/relationships/hyperlink" Target="https://fr.wikipedia.org/wiki/Le_Sud-Ouest" TargetMode="External"/><Relationship Id="rId18" Type="http://schemas.openxmlformats.org/officeDocument/2006/relationships/hyperlink" Target="https://fr.wikipedia.org/wiki/Plateau-Mont-Royal" TargetMode="External"/><Relationship Id="rId19" Type="http://schemas.openxmlformats.org/officeDocument/2006/relationships/hyperlink" Target="https://fr.wikipedia.org/wiki/Daniel_Buren" TargetMode="External"/><Relationship Id="rId37" Type="http://schemas.openxmlformats.org/officeDocument/2006/relationships/hyperlink" Target="https://fr.wikipedia.org/wiki/Andr%C3%A9_Fournelle" TargetMode="External"/><Relationship Id="rId38" Type="http://schemas.openxmlformats.org/officeDocument/2006/relationships/hyperlink" Target="https://fr.wikipedia.org/wiki/Lachine" TargetMode="External"/><Relationship Id="rId39" Type="http://schemas.openxmlformats.org/officeDocument/2006/relationships/hyperlink" Target="https://fr.wikipedia.org/wiki/Mus%C3%A9e_de_Lachine" TargetMode="External"/><Relationship Id="rId40" Type="http://schemas.openxmlformats.org/officeDocument/2006/relationships/hyperlink" Target="https://fr.wikipedia.org/wiki/Andr%C3%A9_Fournelle" TargetMode="External"/><Relationship Id="rId41" Type="http://schemas.openxmlformats.org/officeDocument/2006/relationships/hyperlink" Target="https://fr.wikipedia.org/wiki/Kasimir_Malevitch" TargetMode="External"/><Relationship Id="rId42" Type="http://schemas.openxmlformats.org/officeDocument/2006/relationships/hyperlink" Target="https://fr.wikipedia.org/wiki/Supr%C3%A9matisme" TargetMode="External"/><Relationship Id="rId43" Type="http://schemas.openxmlformats.org/officeDocument/2006/relationships/hyperlink" Target="https://fr.wikipedia.org/wiki/Lachine"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1772</Words>
  <Characters>10104</Characters>
  <Application>Microsoft Macintosh Word</Application>
  <DocSecurity>0</DocSecurity>
  <Lines>84</Lines>
  <Paragraphs>23</Paragraphs>
  <ScaleCrop>false</ScaleCrop>
  <Company>EB</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Manu</dc:creator>
  <cp:keywords/>
  <dc:description/>
  <cp:lastModifiedBy>B Manu</cp:lastModifiedBy>
  <cp:revision>2</cp:revision>
  <dcterms:created xsi:type="dcterms:W3CDTF">2023-09-03T12:29:00Z</dcterms:created>
  <dcterms:modified xsi:type="dcterms:W3CDTF">2023-09-03T16:22:00Z</dcterms:modified>
</cp:coreProperties>
</file>